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406"/>
        <w:gridCol w:w="2266"/>
      </w:tblGrid>
      <w:tr w:rsidR="00D9356B" w:rsidTr="00630466">
        <w:trPr>
          <w:trHeight w:val="567"/>
        </w:trPr>
        <w:tc>
          <w:tcPr>
            <w:tcW w:w="1129" w:type="dxa"/>
            <w:shd w:val="clear" w:color="auto" w:fill="D9D9D9" w:themeFill="background1" w:themeFillShade="D9"/>
          </w:tcPr>
          <w:p w:rsidR="00D9356B" w:rsidRDefault="00D9356B"/>
        </w:tc>
        <w:tc>
          <w:tcPr>
            <w:tcW w:w="3261" w:type="dxa"/>
            <w:shd w:val="clear" w:color="auto" w:fill="D9D9D9" w:themeFill="background1" w:themeFillShade="D9"/>
          </w:tcPr>
          <w:p w:rsidR="00D9356B" w:rsidRDefault="00D9356B" w:rsidP="00D9356B">
            <w:pPr>
              <w:jc w:val="center"/>
              <w:rPr>
                <w:b/>
              </w:rPr>
            </w:pPr>
            <w:r w:rsidRPr="00D9356B">
              <w:rPr>
                <w:b/>
              </w:rPr>
              <w:t>Środa</w:t>
            </w:r>
          </w:p>
          <w:p w:rsidR="00E97898" w:rsidRPr="00FE13F5" w:rsidRDefault="00E97898" w:rsidP="00E97898">
            <w:pPr>
              <w:jc w:val="center"/>
              <w:rPr>
                <w:sz w:val="20"/>
                <w:szCs w:val="20"/>
              </w:rPr>
            </w:pPr>
            <w:r w:rsidRPr="00FE13F5">
              <w:rPr>
                <w:sz w:val="20"/>
                <w:szCs w:val="20"/>
              </w:rPr>
              <w:t>sala Scenografii 1.20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E97898" w:rsidRDefault="00D9356B" w:rsidP="00D9356B">
            <w:pPr>
              <w:jc w:val="center"/>
              <w:rPr>
                <w:b/>
              </w:rPr>
            </w:pPr>
            <w:r w:rsidRPr="00D9356B">
              <w:rPr>
                <w:b/>
              </w:rPr>
              <w:t>Czwarte</w:t>
            </w:r>
            <w:r w:rsidR="00E97898">
              <w:rPr>
                <w:b/>
              </w:rPr>
              <w:t>k</w:t>
            </w:r>
          </w:p>
          <w:p w:rsidR="00D9356B" w:rsidRPr="00FE13F5" w:rsidRDefault="00E97898" w:rsidP="00D9356B">
            <w:pPr>
              <w:jc w:val="center"/>
              <w:rPr>
                <w:sz w:val="20"/>
                <w:szCs w:val="20"/>
              </w:rPr>
            </w:pPr>
            <w:r w:rsidRPr="00FE13F5">
              <w:rPr>
                <w:sz w:val="20"/>
                <w:szCs w:val="20"/>
              </w:rPr>
              <w:t xml:space="preserve">sala </w:t>
            </w:r>
            <w:proofErr w:type="spellStart"/>
            <w:r w:rsidRPr="00FE13F5">
              <w:rPr>
                <w:sz w:val="20"/>
                <w:szCs w:val="20"/>
              </w:rPr>
              <w:t>WBA</w:t>
            </w:r>
            <w:r w:rsidR="00016663">
              <w:rPr>
                <w:sz w:val="20"/>
                <w:szCs w:val="20"/>
              </w:rPr>
              <w:t>i</w:t>
            </w:r>
            <w:r w:rsidRPr="00FE13F5">
              <w:rPr>
                <w:sz w:val="20"/>
                <w:szCs w:val="20"/>
              </w:rPr>
              <w:t>SK</w:t>
            </w:r>
            <w:proofErr w:type="spellEnd"/>
            <w:r w:rsidRPr="00FE13F5">
              <w:rPr>
                <w:sz w:val="20"/>
                <w:szCs w:val="20"/>
              </w:rPr>
              <w:t xml:space="preserve"> 1.14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9356B" w:rsidRDefault="00D9356B" w:rsidP="00D9356B">
            <w:pPr>
              <w:jc w:val="center"/>
              <w:rPr>
                <w:b/>
              </w:rPr>
            </w:pPr>
            <w:r w:rsidRPr="00D9356B">
              <w:rPr>
                <w:b/>
              </w:rPr>
              <w:t>Piątek</w:t>
            </w:r>
          </w:p>
          <w:p w:rsidR="00E97898" w:rsidRPr="00FE13F5" w:rsidRDefault="00E97898" w:rsidP="00D9356B">
            <w:pPr>
              <w:jc w:val="center"/>
              <w:rPr>
                <w:sz w:val="20"/>
                <w:szCs w:val="20"/>
              </w:rPr>
            </w:pPr>
            <w:r w:rsidRPr="00FE13F5">
              <w:rPr>
                <w:sz w:val="20"/>
                <w:szCs w:val="20"/>
              </w:rPr>
              <w:t xml:space="preserve">sala </w:t>
            </w:r>
            <w:proofErr w:type="spellStart"/>
            <w:r w:rsidRPr="00FE13F5">
              <w:rPr>
                <w:sz w:val="20"/>
                <w:szCs w:val="20"/>
              </w:rPr>
              <w:t>WBA</w:t>
            </w:r>
            <w:r w:rsidR="00016663">
              <w:rPr>
                <w:sz w:val="20"/>
                <w:szCs w:val="20"/>
              </w:rPr>
              <w:t>i</w:t>
            </w:r>
            <w:r w:rsidRPr="00FE13F5">
              <w:rPr>
                <w:sz w:val="20"/>
                <w:szCs w:val="20"/>
              </w:rPr>
              <w:t>SK</w:t>
            </w:r>
            <w:proofErr w:type="spellEnd"/>
            <w:r w:rsidRPr="00FE13F5">
              <w:rPr>
                <w:sz w:val="20"/>
                <w:szCs w:val="20"/>
              </w:rPr>
              <w:t xml:space="preserve"> 1.14</w:t>
            </w:r>
          </w:p>
        </w:tc>
      </w:tr>
      <w:tr w:rsidR="00D9356B" w:rsidTr="00630466">
        <w:tc>
          <w:tcPr>
            <w:tcW w:w="1129" w:type="dxa"/>
            <w:shd w:val="clear" w:color="auto" w:fill="D9D9D9" w:themeFill="background1" w:themeFillShade="D9"/>
          </w:tcPr>
          <w:p w:rsidR="00D9356B" w:rsidRDefault="00D9356B"/>
        </w:tc>
        <w:tc>
          <w:tcPr>
            <w:tcW w:w="3261" w:type="dxa"/>
          </w:tcPr>
          <w:p w:rsidR="00D9356B" w:rsidRDefault="00D9356B"/>
          <w:p w:rsidR="002E546A" w:rsidRDefault="002E546A"/>
          <w:p w:rsidR="002E546A" w:rsidRDefault="002E546A"/>
          <w:p w:rsidR="002E546A" w:rsidRDefault="002E546A"/>
        </w:tc>
        <w:tc>
          <w:tcPr>
            <w:tcW w:w="2406" w:type="dxa"/>
          </w:tcPr>
          <w:p w:rsidR="00630466" w:rsidRPr="001C19C7" w:rsidRDefault="00630466" w:rsidP="00630466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Metodyka, propedeutyka i praktyka dydaktyczna.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 w:rsidRPr="001C19C7">
              <w:rPr>
                <w:rFonts w:cstheme="minorHAnsi"/>
                <w:sz w:val="18"/>
                <w:szCs w:val="18"/>
              </w:rPr>
              <w:t xml:space="preserve">dr E. Muszyńska  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12.10, 26.10.2023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14.12.2023</w:t>
            </w:r>
          </w:p>
          <w:p w:rsidR="00630466" w:rsidRPr="001C19C7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11.01.2024</w:t>
            </w:r>
          </w:p>
          <w:p w:rsidR="00D9356B" w:rsidRPr="00A45707" w:rsidRDefault="00630466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9.00 – 9.45</w:t>
            </w:r>
          </w:p>
        </w:tc>
        <w:tc>
          <w:tcPr>
            <w:tcW w:w="2266" w:type="dxa"/>
          </w:tcPr>
          <w:p w:rsidR="00D9356B" w:rsidRDefault="00D9356B"/>
        </w:tc>
      </w:tr>
      <w:tr w:rsidR="00D9356B" w:rsidTr="00630466">
        <w:tc>
          <w:tcPr>
            <w:tcW w:w="1129" w:type="dxa"/>
            <w:shd w:val="clear" w:color="auto" w:fill="D9D9D9" w:themeFill="background1" w:themeFillShade="D9"/>
          </w:tcPr>
          <w:p w:rsidR="00D9356B" w:rsidRDefault="00D9356B"/>
        </w:tc>
        <w:tc>
          <w:tcPr>
            <w:tcW w:w="3261" w:type="dxa"/>
          </w:tcPr>
          <w:p w:rsidR="00D9356B" w:rsidRDefault="00D9356B"/>
        </w:tc>
        <w:tc>
          <w:tcPr>
            <w:tcW w:w="2406" w:type="dxa"/>
          </w:tcPr>
          <w:p w:rsidR="00D9356B" w:rsidRDefault="00D9356B" w:rsidP="00630466"/>
        </w:tc>
        <w:tc>
          <w:tcPr>
            <w:tcW w:w="2266" w:type="dxa"/>
          </w:tcPr>
          <w:p w:rsidR="001459DB" w:rsidRDefault="001459DB" w:rsidP="001459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 dyscypliny</w:t>
            </w:r>
          </w:p>
          <w:p w:rsidR="001459DB" w:rsidRDefault="001459DB" w:rsidP="001459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FD093B">
              <w:rPr>
                <w:rFonts w:cstheme="minorHAnsi"/>
                <w:sz w:val="18"/>
                <w:szCs w:val="18"/>
              </w:rPr>
              <w:t>rof. W. Łuczaj</w:t>
            </w:r>
          </w:p>
          <w:p w:rsidR="001459DB" w:rsidRDefault="001459DB" w:rsidP="001459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13.10, 27.10.2023</w:t>
            </w:r>
          </w:p>
          <w:p w:rsidR="001459DB" w:rsidRDefault="001459DB" w:rsidP="001459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17.11.2023</w:t>
            </w:r>
          </w:p>
          <w:p w:rsidR="001459DB" w:rsidRDefault="001459DB" w:rsidP="001459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15.12,2023</w:t>
            </w:r>
          </w:p>
          <w:p w:rsidR="001459DB" w:rsidRDefault="001459DB" w:rsidP="001459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12.01.2024</w:t>
            </w:r>
          </w:p>
          <w:p w:rsidR="00D9356B" w:rsidRDefault="001459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10.00-10.45</w:t>
            </w:r>
          </w:p>
          <w:p w:rsidR="00A45707" w:rsidRPr="00A45707" w:rsidRDefault="00A45707">
            <w:pPr>
              <w:rPr>
                <w:rFonts w:cstheme="minorHAnsi"/>
                <w:b/>
                <w:bCs/>
              </w:rPr>
            </w:pPr>
          </w:p>
        </w:tc>
      </w:tr>
      <w:tr w:rsidR="00D9356B" w:rsidTr="00630466">
        <w:tc>
          <w:tcPr>
            <w:tcW w:w="1129" w:type="dxa"/>
            <w:shd w:val="clear" w:color="auto" w:fill="D9D9D9" w:themeFill="background1" w:themeFillShade="D9"/>
          </w:tcPr>
          <w:p w:rsidR="00D9356B" w:rsidRDefault="00D9356B"/>
        </w:tc>
        <w:tc>
          <w:tcPr>
            <w:tcW w:w="3261" w:type="dxa"/>
          </w:tcPr>
          <w:p w:rsidR="00D9356B" w:rsidRDefault="00D9356B"/>
        </w:tc>
        <w:tc>
          <w:tcPr>
            <w:tcW w:w="2406" w:type="dxa"/>
          </w:tcPr>
          <w:p w:rsidR="00D9356B" w:rsidRDefault="00D9356B"/>
        </w:tc>
        <w:tc>
          <w:tcPr>
            <w:tcW w:w="2266" w:type="dxa"/>
          </w:tcPr>
          <w:p w:rsidR="00630466" w:rsidRDefault="00630466" w:rsidP="00630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 dyscypliny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FD093B">
              <w:rPr>
                <w:rFonts w:cstheme="minorHAnsi"/>
                <w:sz w:val="18"/>
                <w:szCs w:val="18"/>
              </w:rPr>
              <w:t>rof. W. Łuczaj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13.10, 27.10.2023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15.12,2023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12.01.2024</w:t>
            </w:r>
          </w:p>
          <w:p w:rsidR="00630466" w:rsidRPr="001C19C7" w:rsidRDefault="00630466" w:rsidP="006304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10.45-11.30</w:t>
            </w:r>
          </w:p>
          <w:p w:rsidR="00D9356B" w:rsidRDefault="00D9356B"/>
        </w:tc>
      </w:tr>
      <w:tr w:rsidR="00D9356B" w:rsidTr="00630466">
        <w:tc>
          <w:tcPr>
            <w:tcW w:w="1129" w:type="dxa"/>
            <w:shd w:val="clear" w:color="auto" w:fill="D9D9D9" w:themeFill="background1" w:themeFillShade="D9"/>
          </w:tcPr>
          <w:p w:rsidR="00D9356B" w:rsidRDefault="00D9356B"/>
        </w:tc>
        <w:tc>
          <w:tcPr>
            <w:tcW w:w="3261" w:type="dxa"/>
          </w:tcPr>
          <w:p w:rsidR="00BD33D8" w:rsidRPr="001C19C7" w:rsidRDefault="00BD33D8" w:rsidP="00BD33D8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Historia i teoria dyscypliny.</w:t>
            </w:r>
          </w:p>
          <w:p w:rsidR="00BD33D8" w:rsidRPr="001C19C7" w:rsidRDefault="00BD33D8" w:rsidP="00BD33D8">
            <w:pPr>
              <w:rPr>
                <w:rFonts w:cstheme="minorHAnsi"/>
                <w:sz w:val="18"/>
                <w:szCs w:val="18"/>
              </w:rPr>
            </w:pPr>
            <w:r w:rsidRPr="001C19C7">
              <w:rPr>
                <w:rFonts w:cstheme="minorHAnsi"/>
                <w:sz w:val="18"/>
                <w:szCs w:val="18"/>
              </w:rPr>
              <w:t>dr hab. M. Murawska</w:t>
            </w:r>
          </w:p>
          <w:p w:rsidR="00BD33D8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11.10, 25.10.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BD33D8" w:rsidRPr="001C19C7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15.11.2023</w:t>
            </w:r>
          </w:p>
          <w:p w:rsidR="00BD33D8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BD33D8" w:rsidRPr="001C19C7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10.01.2024</w:t>
            </w:r>
          </w:p>
          <w:p w:rsidR="00D9356B" w:rsidRDefault="00BD33D8" w:rsidP="00BD33D8">
            <w:r>
              <w:rPr>
                <w:rFonts w:cstheme="minorHAnsi"/>
                <w:b/>
                <w:bCs/>
              </w:rPr>
              <w:t>11.30-12.15</w:t>
            </w:r>
          </w:p>
        </w:tc>
        <w:tc>
          <w:tcPr>
            <w:tcW w:w="2406" w:type="dxa"/>
          </w:tcPr>
          <w:p w:rsidR="00D9356B" w:rsidRDefault="00D9356B"/>
        </w:tc>
        <w:tc>
          <w:tcPr>
            <w:tcW w:w="2266" w:type="dxa"/>
          </w:tcPr>
          <w:p w:rsidR="00630466" w:rsidRDefault="00630466" w:rsidP="00630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 dyscypliny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FD093B">
              <w:rPr>
                <w:rFonts w:cstheme="minorHAnsi"/>
                <w:sz w:val="18"/>
                <w:szCs w:val="18"/>
              </w:rPr>
              <w:t>rof. W. Łuczaj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13.10, 27.10.2023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15.12,2023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12.01.2024</w:t>
            </w:r>
          </w:p>
          <w:p w:rsidR="00630466" w:rsidRPr="001C19C7" w:rsidRDefault="00630466" w:rsidP="006304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11.30-12.15</w:t>
            </w:r>
          </w:p>
          <w:p w:rsidR="00D9356B" w:rsidRDefault="00D9356B"/>
        </w:tc>
      </w:tr>
      <w:tr w:rsidR="00D9356B" w:rsidTr="00630466">
        <w:tc>
          <w:tcPr>
            <w:tcW w:w="1129" w:type="dxa"/>
            <w:shd w:val="clear" w:color="auto" w:fill="D9D9D9" w:themeFill="background1" w:themeFillShade="D9"/>
          </w:tcPr>
          <w:p w:rsidR="00D9356B" w:rsidRDefault="00D9356B"/>
        </w:tc>
        <w:tc>
          <w:tcPr>
            <w:tcW w:w="3261" w:type="dxa"/>
          </w:tcPr>
          <w:p w:rsidR="00BD33D8" w:rsidRPr="001C19C7" w:rsidRDefault="00BD33D8" w:rsidP="00BD33D8">
            <w:pPr>
              <w:rPr>
                <w:rFonts w:cstheme="minorHAnsi"/>
                <w:b/>
                <w:bCs/>
              </w:rPr>
            </w:pPr>
            <w:r w:rsidRPr="001C19C7">
              <w:rPr>
                <w:rFonts w:cstheme="minorHAnsi"/>
                <w:b/>
                <w:bCs/>
              </w:rPr>
              <w:t>Historia i teoria dyscypliny.</w:t>
            </w:r>
          </w:p>
          <w:p w:rsidR="00BD33D8" w:rsidRPr="001C19C7" w:rsidRDefault="00BD33D8" w:rsidP="00BD33D8">
            <w:pPr>
              <w:rPr>
                <w:rFonts w:cstheme="minorHAnsi"/>
                <w:sz w:val="18"/>
                <w:szCs w:val="18"/>
              </w:rPr>
            </w:pPr>
            <w:r w:rsidRPr="001C19C7">
              <w:rPr>
                <w:rFonts w:cstheme="minorHAnsi"/>
                <w:sz w:val="18"/>
                <w:szCs w:val="18"/>
              </w:rPr>
              <w:t>dr hab. M. Murawska</w:t>
            </w:r>
          </w:p>
          <w:p w:rsidR="00BD33D8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11.10, 25.10.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BD33D8" w:rsidRPr="001C19C7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15.11.2023</w:t>
            </w:r>
          </w:p>
          <w:p w:rsidR="00BD33D8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13.12.</w:t>
            </w:r>
            <w:r w:rsidRPr="001C19C7">
              <w:rPr>
                <w:rFonts w:cstheme="minorHAnsi"/>
                <w:sz w:val="18"/>
                <w:szCs w:val="18"/>
              </w:rPr>
              <w:t>2023</w:t>
            </w:r>
          </w:p>
          <w:p w:rsidR="00BD33D8" w:rsidRPr="001C19C7" w:rsidRDefault="00BD33D8" w:rsidP="00BD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10.01.2024</w:t>
            </w:r>
          </w:p>
          <w:p w:rsidR="00BD33D8" w:rsidRPr="001C19C7" w:rsidRDefault="00BD33D8" w:rsidP="00BD33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12.15-13.00</w:t>
            </w:r>
          </w:p>
          <w:p w:rsidR="00D9356B" w:rsidRDefault="00D9356B"/>
        </w:tc>
        <w:tc>
          <w:tcPr>
            <w:tcW w:w="2406" w:type="dxa"/>
          </w:tcPr>
          <w:p w:rsidR="00D9356B" w:rsidRDefault="00D9356B"/>
        </w:tc>
        <w:tc>
          <w:tcPr>
            <w:tcW w:w="2266" w:type="dxa"/>
          </w:tcPr>
          <w:p w:rsidR="00630466" w:rsidRDefault="00630466" w:rsidP="006304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Metodologia dyscypliny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FD093B">
              <w:rPr>
                <w:rFonts w:cstheme="minorHAnsi"/>
                <w:sz w:val="18"/>
                <w:szCs w:val="18"/>
              </w:rPr>
              <w:t>rof. W. Łuczaj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13.10, 27.10.2023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17.11.2023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15.12,2023</w:t>
            </w:r>
          </w:p>
          <w:p w:rsidR="00630466" w:rsidRDefault="00630466" w:rsidP="006304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12.01.2024</w:t>
            </w:r>
          </w:p>
          <w:p w:rsidR="00D9356B" w:rsidRPr="00267282" w:rsidRDefault="006304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12.15-13.00</w:t>
            </w:r>
          </w:p>
        </w:tc>
      </w:tr>
      <w:tr w:rsidR="00D9356B" w:rsidTr="00630466">
        <w:tc>
          <w:tcPr>
            <w:tcW w:w="1129" w:type="dxa"/>
            <w:shd w:val="clear" w:color="auto" w:fill="D9D9D9" w:themeFill="background1" w:themeFillShade="D9"/>
          </w:tcPr>
          <w:p w:rsidR="00D9356B" w:rsidRDefault="00F7436B" w:rsidP="002E546A">
            <w:pPr>
              <w:jc w:val="center"/>
            </w:pPr>
            <w:r>
              <w:t>13.00-14.00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9356B" w:rsidRDefault="00BD33D8" w:rsidP="00BD33D8">
            <w:pPr>
              <w:jc w:val="center"/>
            </w:pPr>
            <w:r>
              <w:t>przerwa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D9356B" w:rsidRDefault="00BD33D8" w:rsidP="00BD33D8">
            <w:pPr>
              <w:jc w:val="center"/>
            </w:pPr>
            <w:r>
              <w:t>przerwa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9356B" w:rsidRDefault="00BD33D8" w:rsidP="00BD33D8">
            <w:pPr>
              <w:jc w:val="center"/>
            </w:pPr>
            <w:r>
              <w:t>przerwa</w:t>
            </w:r>
          </w:p>
        </w:tc>
      </w:tr>
    </w:tbl>
    <w:p w:rsidR="00CC248F" w:rsidRDefault="00CC248F" w:rsidP="005E7DF4">
      <w:pPr>
        <w:rPr>
          <w:rFonts w:cstheme="minorHAnsi"/>
        </w:rPr>
      </w:pPr>
    </w:p>
    <w:p w:rsidR="005E7DF4" w:rsidRDefault="005E7DF4" w:rsidP="005E7DF4">
      <w:pPr>
        <w:rPr>
          <w:rFonts w:cstheme="minorHAnsi"/>
        </w:rPr>
      </w:pPr>
      <w:r>
        <w:rPr>
          <w:rFonts w:cstheme="minorHAnsi"/>
        </w:rPr>
        <w:t>Zajęcia odbywają się w budynku przy ul. Wybrzeże Kościuszkowskie 37/39.</w:t>
      </w:r>
    </w:p>
    <w:p w:rsidR="005E7DF4" w:rsidRDefault="005E7DF4" w:rsidP="005E7DF4">
      <w:pPr>
        <w:rPr>
          <w:rFonts w:cstheme="minorHAnsi"/>
        </w:rPr>
      </w:pPr>
      <w:r>
        <w:rPr>
          <w:rFonts w:cstheme="minorHAnsi"/>
        </w:rPr>
        <w:t>Zajęcia w ramach seminarium odbywają się indywidualnie z promotorem</w:t>
      </w:r>
      <w:r w:rsidR="00302F9F">
        <w:rPr>
          <w:rFonts w:cstheme="minorHAnsi"/>
        </w:rPr>
        <w:t>.</w:t>
      </w:r>
    </w:p>
    <w:p w:rsidR="005E7DF4" w:rsidRDefault="005E7DF4"/>
    <w:sectPr w:rsidR="005E7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67" w:rsidRDefault="00643F67" w:rsidP="00E97898">
      <w:pPr>
        <w:spacing w:after="0" w:line="240" w:lineRule="auto"/>
      </w:pPr>
      <w:r>
        <w:separator/>
      </w:r>
    </w:p>
  </w:endnote>
  <w:endnote w:type="continuationSeparator" w:id="0">
    <w:p w:rsidR="00643F67" w:rsidRDefault="00643F67" w:rsidP="00E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D" w:rsidRDefault="00C77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D" w:rsidRDefault="00C77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D" w:rsidRDefault="00C77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67" w:rsidRDefault="00643F67" w:rsidP="00E97898">
      <w:pPr>
        <w:spacing w:after="0" w:line="240" w:lineRule="auto"/>
      </w:pPr>
      <w:r>
        <w:separator/>
      </w:r>
    </w:p>
  </w:footnote>
  <w:footnote w:type="continuationSeparator" w:id="0">
    <w:p w:rsidR="00643F67" w:rsidRDefault="00643F67" w:rsidP="00E9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D" w:rsidRDefault="00C77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45" w:rsidRDefault="00F91945" w:rsidP="00F91945">
    <w:pPr>
      <w:pStyle w:val="Nagwek"/>
    </w:pPr>
    <w:bookmarkStart w:id="0" w:name="_GoBack"/>
    <w:r>
      <w:t>Plan zajęć w Szkole Doktorskiej dla III roku [nabór 2020_21] – 6 semestr (zimowy)</w:t>
    </w:r>
  </w:p>
  <w:bookmarkEnd w:id="0"/>
  <w:p w:rsidR="00F91945" w:rsidRDefault="00F91945" w:rsidP="00F91945">
    <w:pPr>
      <w:pStyle w:val="Nagwek"/>
    </w:pPr>
    <w:r>
      <w:t>1 h wykładu – 45 min</w:t>
    </w:r>
  </w:p>
  <w:p w:rsidR="00F91945" w:rsidRDefault="00F91945">
    <w:pPr>
      <w:pStyle w:val="Nagwek"/>
    </w:pPr>
  </w:p>
  <w:p w:rsidR="00E857C2" w:rsidRDefault="00E857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ED" w:rsidRDefault="00C77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6B"/>
    <w:rsid w:val="00016663"/>
    <w:rsid w:val="001459DB"/>
    <w:rsid w:val="00267282"/>
    <w:rsid w:val="002E546A"/>
    <w:rsid w:val="00302F9F"/>
    <w:rsid w:val="005E7DF4"/>
    <w:rsid w:val="005F6F52"/>
    <w:rsid w:val="00630466"/>
    <w:rsid w:val="00643F67"/>
    <w:rsid w:val="008A0AEF"/>
    <w:rsid w:val="00924B97"/>
    <w:rsid w:val="00A45707"/>
    <w:rsid w:val="00B54717"/>
    <w:rsid w:val="00BD33D8"/>
    <w:rsid w:val="00C50B9F"/>
    <w:rsid w:val="00C77AED"/>
    <w:rsid w:val="00CC248F"/>
    <w:rsid w:val="00D9356B"/>
    <w:rsid w:val="00E37A3F"/>
    <w:rsid w:val="00E857C2"/>
    <w:rsid w:val="00E90C41"/>
    <w:rsid w:val="00E97898"/>
    <w:rsid w:val="00EA3631"/>
    <w:rsid w:val="00F7436B"/>
    <w:rsid w:val="00F91945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07307-579F-4ABA-BE99-98F942A8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98"/>
  </w:style>
  <w:style w:type="paragraph" w:styleId="Stopka">
    <w:name w:val="footer"/>
    <w:basedOn w:val="Normalny"/>
    <w:link w:val="StopkaZnak"/>
    <w:uiPriority w:val="99"/>
    <w:unhideWhenUsed/>
    <w:rsid w:val="00E9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w Szkole Doktorskiej dla III roku [nabór 2020_21] – 6 semestr (zimowy)</dc:title>
  <dc:subject/>
  <dc:creator>Berenika Zimończyk</dc:creator>
  <cp:keywords/>
  <dc:description/>
  <cp:lastModifiedBy>Krzysztof Krukowski</cp:lastModifiedBy>
  <cp:revision>21</cp:revision>
  <dcterms:created xsi:type="dcterms:W3CDTF">2023-09-21T11:19:00Z</dcterms:created>
  <dcterms:modified xsi:type="dcterms:W3CDTF">2023-09-27T07:58:00Z</dcterms:modified>
</cp:coreProperties>
</file>