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a-Siatka"/>
        <w:tblpPr w:leftFromText="141" w:rightFromText="141" w:vertAnchor="text" w:tblpY="390"/>
        <w:tblW w:w="10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113" w:type="dxa"/>
        </w:tblCellMar>
        <w:tblLook w:val="04A0" w:firstRow="1" w:lastRow="0" w:firstColumn="1" w:lastColumn="0" w:noHBand="0" w:noVBand="1"/>
      </w:tblPr>
      <w:tblGrid>
        <w:gridCol w:w="5062"/>
        <w:gridCol w:w="5063"/>
      </w:tblGrid>
      <w:tr w:rsidR="00AC729D" w:rsidRPr="00947687" w14:paraId="6543A993" w14:textId="77777777" w:rsidTr="00566E03">
        <w:trPr>
          <w:trHeight w:val="1702"/>
        </w:trPr>
        <w:tc>
          <w:tcPr>
            <w:tcW w:w="5062" w:type="dxa"/>
          </w:tcPr>
          <w:p w14:paraId="413436B3" w14:textId="37794844" w:rsidR="00AC729D" w:rsidRPr="00947687" w:rsidRDefault="008B3AC3" w:rsidP="00434404">
            <w:pPr>
              <w:pStyle w:val="Nagwek1"/>
              <w:numPr>
                <w:ilvl w:val="0"/>
                <w:numId w:val="0"/>
              </w:numPr>
              <w:ind w:left="357"/>
              <w:jc w:val="left"/>
              <w:outlineLvl w:val="0"/>
              <w:rPr>
                <w:lang w:val="pl-PL"/>
              </w:rPr>
            </w:pPr>
            <w:r w:rsidRPr="00947687">
              <w:rPr>
                <w:noProof/>
                <w:lang w:val="pl-PL"/>
              </w:rPr>
              <w:drawing>
                <wp:anchor distT="0" distB="0" distL="114300" distR="114300" simplePos="0" relativeHeight="251661312" behindDoc="0" locked="0" layoutInCell="1" allowOverlap="1" wp14:anchorId="42D621FC" wp14:editId="37C7E2F1">
                  <wp:simplePos x="0" y="0"/>
                  <wp:positionH relativeFrom="margin">
                    <wp:align>left</wp:align>
                  </wp:positionH>
                  <wp:positionV relativeFrom="margin">
                    <wp:align>top</wp:align>
                  </wp:positionV>
                  <wp:extent cx="1983105" cy="557530"/>
                  <wp:effectExtent l="0" t="0" r="0" b="1270"/>
                  <wp:wrapSquare wrapText="bothSides"/>
                  <wp:docPr id="91305630" name="Obraz 3" descr="Logotyp Akademii Sztuk Pięknych w Warszaw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05630" name="Obraz 3" descr="Logotyp Akademii Sztuk Pięknych w Warszawi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83105" cy="557530"/>
                          </a:xfrm>
                          <a:prstGeom prst="rect">
                            <a:avLst/>
                          </a:prstGeom>
                        </pic:spPr>
                      </pic:pic>
                    </a:graphicData>
                  </a:graphic>
                </wp:anchor>
              </w:drawing>
            </w:r>
          </w:p>
        </w:tc>
        <w:tc>
          <w:tcPr>
            <w:tcW w:w="5063" w:type="dxa"/>
          </w:tcPr>
          <w:p w14:paraId="0B235369" w14:textId="6D5F9B26" w:rsidR="00AC729D" w:rsidRPr="00947687" w:rsidRDefault="00D62F61" w:rsidP="00C534F9">
            <w:pPr>
              <w:spacing w:before="120"/>
              <w:ind w:right="340"/>
              <w:rPr>
                <w:lang w:val="pl-PL"/>
              </w:rPr>
            </w:pPr>
            <w:r w:rsidRPr="00947687">
              <w:rPr>
                <w:noProof/>
                <w:lang w:val="pl-PL"/>
                <w14:ligatures w14:val="standardContextual"/>
              </w:rPr>
              <mc:AlternateContent>
                <mc:Choice Requires="wps">
                  <w:drawing>
                    <wp:anchor distT="0" distB="0" distL="114300" distR="114300" simplePos="0" relativeHeight="251659264" behindDoc="0" locked="0" layoutInCell="1" allowOverlap="1" wp14:anchorId="07CFE8A9" wp14:editId="0E05DA26">
                      <wp:simplePos x="0" y="0"/>
                      <wp:positionH relativeFrom="margin">
                        <wp:posOffset>1838960</wp:posOffset>
                      </wp:positionH>
                      <wp:positionV relativeFrom="margin">
                        <wp:posOffset>33020</wp:posOffset>
                      </wp:positionV>
                      <wp:extent cx="1287145" cy="320040"/>
                      <wp:effectExtent l="0" t="0" r="8255" b="8890"/>
                      <wp:wrapSquare wrapText="bothSides"/>
                      <wp:docPr id="1769918370" name="Pole tekstowe 2" descr="Numer dokumentu"/>
                      <wp:cNvGraphicFramePr/>
                      <a:graphic xmlns:a="http://schemas.openxmlformats.org/drawingml/2006/main">
                        <a:graphicData uri="http://schemas.microsoft.com/office/word/2010/wordprocessingShape">
                          <wps:wsp>
                            <wps:cNvSpPr txBox="1"/>
                            <wps:spPr>
                              <a:xfrm>
                                <a:off x="0" y="0"/>
                                <a:ext cx="1287145" cy="320040"/>
                              </a:xfrm>
                              <a:prstGeom prst="roundRect">
                                <a:avLst>
                                  <a:gd name="adj" fmla="val 50000"/>
                                </a:avLst>
                              </a:prstGeom>
                              <a:solidFill>
                                <a:schemeClr val="lt1"/>
                              </a:solidFill>
                              <a:ln w="6350">
                                <a:solidFill>
                                  <a:prstClr val="black"/>
                                </a:solidFill>
                              </a:ln>
                            </wps:spPr>
                            <wps:txbx>
                              <w:txbxContent>
                                <w:p w14:paraId="6601C7EC" w14:textId="273BF236" w:rsidR="00D62F61" w:rsidRPr="00DB6D7E" w:rsidRDefault="00566E03" w:rsidP="0014310F">
                                  <w:pPr>
                                    <w:spacing w:after="0"/>
                                    <w:jc w:val="center"/>
                                    <w:rPr>
                                      <w:lang w:val="pl-PL"/>
                                    </w:rPr>
                                  </w:pPr>
                                  <w:r>
                                    <w:rPr>
                                      <w:lang w:val="pl-PL"/>
                                    </w:rPr>
                                    <w:t>ZAŁĄCZNIK 1</w:t>
                                  </w:r>
                                </w:p>
                              </w:txbxContent>
                            </wps:txbx>
                            <wps:bodyPr rot="0" spcFirstLastPara="0" vertOverflow="overflow" horzOverflow="overflow" vert="horz" wrap="square" lIns="91440" tIns="36000" rIns="9144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oundrect w14:anchorId="07CFE8A9" id="Pole tekstowe 2" o:spid="_x0000_s1026" alt="Numer dokumentu" style="position:absolute;margin-left:144.8pt;margin-top:2.6pt;width:101.35pt;height:25.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" fillcolor="white [3201]" strokeweight=".5pt">
                      <v:textbox style="mso-fit-shape-to-text:t" inset=",1mm,,0">
                        <w:txbxContent>
                          <w:p w14:paraId="6601C7EC" w14:textId="273BF236" w:rsidR="00D62F61" w:rsidRPr="00DB6D7E" w:rsidRDefault="00566E03" w:rsidP="0014310F">
                            <w:pPr>
                              <w:spacing w:after="0"/>
                              <w:jc w:val="center"/>
                              <w:rPr>
                                <w:lang w:val="pl-PL"/>
                              </w:rPr>
                            </w:pPr>
                            <w:r>
                              <w:rPr>
                                <w:lang w:val="pl-PL"/>
                              </w:rPr>
                              <w:t>ZAŁĄCZNIK 1</w:t>
                            </w:r>
                          </w:p>
                        </w:txbxContent>
                      </v:textbox>
                      <w10:wrap type="square" anchorx="margin" anchory="margin"/>
                    </v:roundrect>
                  </w:pict>
                </mc:Fallback>
              </mc:AlternateContent>
            </w:r>
          </w:p>
        </w:tc>
      </w:tr>
      <w:tr w:rsidR="00D94AE1" w:rsidRPr="00947687" w14:paraId="3550D90D" w14:textId="77777777" w:rsidTr="00BC4418">
        <w:trPr>
          <w:trHeight w:val="433"/>
        </w:trPr>
        <w:tc>
          <w:tcPr>
            <w:tcW w:w="10125" w:type="dxa"/>
            <w:gridSpan w:val="2"/>
            <w:tcBorders>
              <w:bottom w:val="single" w:sz="4" w:space="0" w:color="auto"/>
            </w:tcBorders>
            <w:vAlign w:val="bottom"/>
          </w:tcPr>
          <w:p w14:paraId="6FCD62B6" w14:textId="0407EA25" w:rsidR="00D94AE1" w:rsidRPr="00947687" w:rsidRDefault="0087165C" w:rsidP="00434404">
            <w:pPr>
              <w:pStyle w:val="Nagwek1"/>
              <w:numPr>
                <w:ilvl w:val="0"/>
                <w:numId w:val="0"/>
              </w:numPr>
              <w:ind w:left="357" w:hanging="357"/>
              <w:jc w:val="left"/>
              <w:outlineLvl w:val="0"/>
              <w:rPr>
                <w:lang w:val="pl-PL"/>
              </w:rPr>
            </w:pPr>
            <w:r w:rsidRPr="00434404">
              <w:rPr>
                <w:b w:val="0"/>
                <w:sz w:val="16"/>
                <w:szCs w:val="16"/>
                <w:lang w:val="pl-PL"/>
              </w:rPr>
              <w:t>Zał</w:t>
            </w:r>
            <w:r w:rsidR="00E41FE8" w:rsidRPr="00434404">
              <w:rPr>
                <w:b w:val="0"/>
                <w:sz w:val="16"/>
                <w:szCs w:val="16"/>
                <w:lang w:val="pl-PL"/>
              </w:rPr>
              <w:t>ącznik nr 1 do Zarządzenia nr 29</w:t>
            </w:r>
            <w:r w:rsidRPr="00434404">
              <w:rPr>
                <w:b w:val="0"/>
                <w:sz w:val="16"/>
                <w:szCs w:val="16"/>
                <w:lang w:val="pl-PL"/>
              </w:rPr>
              <w:t xml:space="preserve">/2026 Rektora Akademii Sztuk Pięknych w Warszawie z 24.09.2026 </w:t>
            </w:r>
            <w:proofErr w:type="gramStart"/>
            <w:r w:rsidRPr="00434404">
              <w:rPr>
                <w:b w:val="0"/>
                <w:sz w:val="16"/>
                <w:szCs w:val="16"/>
                <w:lang w:val="pl-PL"/>
              </w:rPr>
              <w:t>r</w:t>
            </w:r>
            <w:proofErr w:type="gramEnd"/>
            <w:r w:rsidR="003F3839">
              <w:rPr>
                <w:b w:val="0"/>
                <w:sz w:val="16"/>
                <w:szCs w:val="16"/>
                <w:lang w:val="pl-PL"/>
              </w:rPr>
              <w:t>.</w:t>
            </w:r>
          </w:p>
        </w:tc>
      </w:tr>
      <w:tr w:rsidR="00566E03" w:rsidRPr="00947687" w14:paraId="500AC25B" w14:textId="77777777" w:rsidTr="00BC4418">
        <w:trPr>
          <w:trHeight w:val="433"/>
        </w:trPr>
        <w:tc>
          <w:tcPr>
            <w:tcW w:w="10125" w:type="dxa"/>
            <w:gridSpan w:val="2"/>
            <w:tcBorders>
              <w:top w:val="single" w:sz="4" w:space="0" w:color="auto"/>
            </w:tcBorders>
            <w:vAlign w:val="bottom"/>
          </w:tcPr>
          <w:p w14:paraId="74893D8A" w14:textId="06965FE6" w:rsidR="00566E03" w:rsidRPr="00947687" w:rsidRDefault="0087165C" w:rsidP="00B67008">
            <w:pPr>
              <w:pStyle w:val="Stopka"/>
              <w:spacing w:before="240"/>
              <w:rPr>
                <w:b/>
                <w:sz w:val="24"/>
                <w:szCs w:val="22"/>
              </w:rPr>
            </w:pPr>
            <w:r w:rsidRPr="00947687">
              <w:rPr>
                <w:b/>
                <w:sz w:val="24"/>
                <w:szCs w:val="22"/>
              </w:rPr>
              <w:t xml:space="preserve">Regulamin </w:t>
            </w:r>
            <w:r w:rsidR="00E41FE8">
              <w:rPr>
                <w:b/>
                <w:sz w:val="24"/>
                <w:szCs w:val="22"/>
              </w:rPr>
              <w:t>świadczeń dla studentów</w:t>
            </w:r>
            <w:r w:rsidR="00DB3824" w:rsidRPr="00947687">
              <w:rPr>
                <w:b/>
                <w:sz w:val="24"/>
                <w:szCs w:val="22"/>
              </w:rPr>
              <w:t xml:space="preserve"> Akademii Sztuk Pięknych w </w:t>
            </w:r>
            <w:r w:rsidRPr="00947687">
              <w:rPr>
                <w:b/>
                <w:sz w:val="24"/>
                <w:szCs w:val="22"/>
              </w:rPr>
              <w:t>Warszawie</w:t>
            </w:r>
            <w:r w:rsidR="00E41FE8">
              <w:rPr>
                <w:b/>
                <w:sz w:val="24"/>
                <w:szCs w:val="22"/>
              </w:rPr>
              <w:br/>
            </w:r>
            <w:bookmarkStart w:id="0" w:name="_GoBack"/>
            <w:bookmarkEnd w:id="0"/>
          </w:p>
        </w:tc>
      </w:tr>
    </w:tbl>
    <w:p w14:paraId="5536FF42" w14:textId="2955EC47" w:rsidR="00D41FB8" w:rsidRPr="00947687" w:rsidRDefault="00D41FB8" w:rsidP="00554727">
      <w:pPr>
        <w:spacing w:line="360" w:lineRule="auto"/>
        <w:rPr>
          <w:b/>
          <w:bCs/>
          <w:lang w:val="pl-PL"/>
        </w:rPr>
      </w:pPr>
    </w:p>
    <w:p w14:paraId="799A8871" w14:textId="77777777" w:rsidR="00AF1427" w:rsidRPr="007A0791" w:rsidRDefault="00AF1427" w:rsidP="007A0791">
      <w:pPr>
        <w:spacing w:before="360" w:after="0"/>
        <w:rPr>
          <w:lang w:val="pl-PL"/>
        </w:rPr>
      </w:pPr>
      <w:proofErr w:type="gramStart"/>
      <w:r w:rsidRPr="007A0791">
        <w:rPr>
          <w:lang w:val="pl-PL"/>
        </w:rPr>
        <w:t>na</w:t>
      </w:r>
      <w:proofErr w:type="gramEnd"/>
      <w:r w:rsidRPr="007A0791">
        <w:rPr>
          <w:lang w:val="pl-PL"/>
        </w:rPr>
        <w:t xml:space="preserve"> podstawie art. 95 ustawy z dnia 20 lipca 2018 roku – Prawo o szkolnictwie wyższym i nauce </w:t>
      </w:r>
      <w:bookmarkStart w:id="1" w:name="_Hlk235617249"/>
      <w:r w:rsidRPr="007A0791">
        <w:rPr>
          <w:lang w:val="pl-PL"/>
        </w:rPr>
        <w:t xml:space="preserve">(t.j. Dz. U. </w:t>
      </w:r>
      <w:proofErr w:type="gramStart"/>
      <w:r w:rsidRPr="007A0791">
        <w:rPr>
          <w:lang w:val="pl-PL"/>
        </w:rPr>
        <w:t>z</w:t>
      </w:r>
      <w:proofErr w:type="gramEnd"/>
      <w:r w:rsidRPr="007A0791">
        <w:rPr>
          <w:lang w:val="pl-PL"/>
        </w:rPr>
        <w:t xml:space="preserve"> 2023 r., poz. 742 ze zmianami</w:t>
      </w:r>
      <w:bookmarkEnd w:id="1"/>
      <w:r w:rsidRPr="007A0791">
        <w:rPr>
          <w:lang w:val="pl-PL"/>
        </w:rPr>
        <w:t>, zwanej dalej „Ustawą”) w porozumieniu z Radą Samorządu Studenckiego Akademii Sztuk Pięknych w Warszawie ustalam, co następuje:</w:t>
      </w:r>
    </w:p>
    <w:p w14:paraId="387151A2" w14:textId="77777777" w:rsidR="00AF1427" w:rsidRPr="007A0791" w:rsidRDefault="00AF1427" w:rsidP="00B007DD">
      <w:pPr>
        <w:pStyle w:val="Nagwek1"/>
      </w:pPr>
      <w:r w:rsidRPr="00941CF3">
        <w:t>Postanowienia</w:t>
      </w:r>
      <w:r w:rsidRPr="007A0791">
        <w:t xml:space="preserve"> ogólne</w:t>
      </w:r>
    </w:p>
    <w:p w14:paraId="6E5593FB" w14:textId="77777777" w:rsidR="00AF1427" w:rsidRPr="007A0791" w:rsidRDefault="00AF1427" w:rsidP="004A68B2">
      <w:pPr>
        <w:pStyle w:val="Nagwek2"/>
      </w:pPr>
      <w:r w:rsidRPr="007A0791">
        <w:t>§ 1.</w:t>
      </w:r>
    </w:p>
    <w:p w14:paraId="641B061B" w14:textId="77777777" w:rsidR="00AF1427" w:rsidRPr="007A0791" w:rsidRDefault="00AF1427" w:rsidP="007A0791">
      <w:pPr>
        <w:spacing w:after="0"/>
      </w:pPr>
      <w:r w:rsidRPr="007A0791">
        <w:t>Świadczeniami dla studentów Akademii Sztuk Pięknych w Warszawie, zwanej dalej także „Uczelnią”, są:</w:t>
      </w:r>
    </w:p>
    <w:p w14:paraId="7BC638CF" w14:textId="77777777" w:rsidR="00AF1427" w:rsidRPr="007A0791" w:rsidRDefault="00AF1427" w:rsidP="007A0791">
      <w:pPr>
        <w:numPr>
          <w:ilvl w:val="0"/>
          <w:numId w:val="25"/>
        </w:numPr>
        <w:tabs>
          <w:tab w:val="clear" w:pos="567"/>
          <w:tab w:val="clear" w:pos="1134"/>
          <w:tab w:val="clear" w:pos="1701"/>
          <w:tab w:val="clear" w:pos="2268"/>
          <w:tab w:val="clear" w:pos="2835"/>
          <w:tab w:val="clear" w:pos="3402"/>
          <w:tab w:val="clear" w:pos="3969"/>
          <w:tab w:val="clear" w:pos="4536"/>
        </w:tabs>
        <w:spacing w:after="0"/>
        <w:ind w:left="426"/>
      </w:pPr>
      <w:r w:rsidRPr="007A0791">
        <w:t>stypendium socjalne;</w:t>
      </w:r>
    </w:p>
    <w:p w14:paraId="7E7E58D4" w14:textId="77777777" w:rsidR="00AF1427" w:rsidRPr="007A0791" w:rsidRDefault="00AF1427" w:rsidP="007A0791">
      <w:pPr>
        <w:numPr>
          <w:ilvl w:val="0"/>
          <w:numId w:val="25"/>
        </w:numPr>
        <w:tabs>
          <w:tab w:val="clear" w:pos="567"/>
          <w:tab w:val="clear" w:pos="1134"/>
          <w:tab w:val="clear" w:pos="1701"/>
          <w:tab w:val="clear" w:pos="2268"/>
          <w:tab w:val="clear" w:pos="2835"/>
          <w:tab w:val="clear" w:pos="3402"/>
          <w:tab w:val="clear" w:pos="3969"/>
          <w:tab w:val="clear" w:pos="4536"/>
        </w:tabs>
        <w:spacing w:after="0"/>
        <w:ind w:left="426"/>
      </w:pPr>
      <w:r w:rsidRPr="007A0791">
        <w:t>stypendium dla osób niepełnosprawnych;</w:t>
      </w:r>
    </w:p>
    <w:p w14:paraId="5022B221" w14:textId="77777777" w:rsidR="00AF1427" w:rsidRPr="007A0791" w:rsidRDefault="00AF1427" w:rsidP="007A0791">
      <w:pPr>
        <w:numPr>
          <w:ilvl w:val="0"/>
          <w:numId w:val="25"/>
        </w:numPr>
        <w:tabs>
          <w:tab w:val="clear" w:pos="567"/>
          <w:tab w:val="clear" w:pos="1134"/>
          <w:tab w:val="clear" w:pos="1701"/>
          <w:tab w:val="clear" w:pos="2268"/>
          <w:tab w:val="clear" w:pos="2835"/>
          <w:tab w:val="clear" w:pos="3402"/>
          <w:tab w:val="clear" w:pos="3969"/>
          <w:tab w:val="clear" w:pos="4536"/>
        </w:tabs>
        <w:spacing w:after="0"/>
        <w:ind w:left="426"/>
      </w:pPr>
      <w:r w:rsidRPr="007A0791">
        <w:t xml:space="preserve">stypendium </w:t>
      </w:r>
      <w:r w:rsidRPr="007A0791">
        <w:rPr>
          <w:bCs/>
        </w:rPr>
        <w:t>rektora;</w:t>
      </w:r>
    </w:p>
    <w:p w14:paraId="5E18723B" w14:textId="77777777" w:rsidR="00AF1427" w:rsidRPr="007A0791" w:rsidRDefault="00AF1427" w:rsidP="007A0791">
      <w:pPr>
        <w:numPr>
          <w:ilvl w:val="0"/>
          <w:numId w:val="25"/>
        </w:numPr>
        <w:tabs>
          <w:tab w:val="clear" w:pos="567"/>
          <w:tab w:val="clear" w:pos="1134"/>
          <w:tab w:val="clear" w:pos="1701"/>
          <w:tab w:val="clear" w:pos="2268"/>
          <w:tab w:val="clear" w:pos="2835"/>
          <w:tab w:val="clear" w:pos="3402"/>
          <w:tab w:val="clear" w:pos="3969"/>
          <w:tab w:val="clear" w:pos="4536"/>
        </w:tabs>
        <w:spacing w:after="0"/>
        <w:ind w:left="426"/>
      </w:pPr>
      <w:r w:rsidRPr="007A0791">
        <w:t>zapomoga.</w:t>
      </w:r>
    </w:p>
    <w:p w14:paraId="6AE31DE5" w14:textId="77777777" w:rsidR="00AF1427" w:rsidRPr="00800976" w:rsidRDefault="00AF1427" w:rsidP="004A68B2">
      <w:pPr>
        <w:pStyle w:val="Nagwek2"/>
      </w:pPr>
      <w:r w:rsidRPr="007A0791">
        <w:t>§ 2.</w:t>
      </w:r>
    </w:p>
    <w:p w14:paraId="25FEB994" w14:textId="77777777" w:rsidR="00AF1427" w:rsidRPr="007A0791" w:rsidRDefault="00AF1427" w:rsidP="007A0791">
      <w:pPr>
        <w:numPr>
          <w:ilvl w:val="0"/>
          <w:numId w:val="26"/>
        </w:numPr>
        <w:tabs>
          <w:tab w:val="clear" w:pos="567"/>
          <w:tab w:val="clear" w:pos="1134"/>
          <w:tab w:val="clear" w:pos="1701"/>
          <w:tab w:val="clear" w:pos="2268"/>
          <w:tab w:val="clear" w:pos="2835"/>
          <w:tab w:val="clear" w:pos="3402"/>
          <w:tab w:val="clear" w:pos="3969"/>
          <w:tab w:val="clear" w:pos="4536"/>
        </w:tabs>
        <w:spacing w:after="0"/>
        <w:ind w:left="426"/>
      </w:pPr>
      <w:r w:rsidRPr="007A0791">
        <w:t xml:space="preserve">Świadczenia dla studentów przyznawane są w ramach środków z budżetu państwa przyznanych Uczelni na ten cel przez ministra właściwego do spraw kultury i dziedzictwa narodowego. </w:t>
      </w:r>
    </w:p>
    <w:p w14:paraId="38221F15" w14:textId="77777777" w:rsidR="00AF1427" w:rsidRPr="007A0791" w:rsidRDefault="00AF1427" w:rsidP="007A0791">
      <w:pPr>
        <w:numPr>
          <w:ilvl w:val="0"/>
          <w:numId w:val="26"/>
        </w:numPr>
        <w:tabs>
          <w:tab w:val="clear" w:pos="567"/>
          <w:tab w:val="clear" w:pos="1134"/>
          <w:tab w:val="clear" w:pos="1701"/>
          <w:tab w:val="clear" w:pos="2268"/>
          <w:tab w:val="clear" w:pos="2835"/>
          <w:tab w:val="clear" w:pos="3402"/>
          <w:tab w:val="clear" w:pos="3969"/>
          <w:tab w:val="clear" w:pos="4536"/>
        </w:tabs>
        <w:spacing w:after="0"/>
        <w:ind w:left="426"/>
      </w:pPr>
      <w:r w:rsidRPr="007A0791">
        <w:t>Świadczenia określone w ust. 1 przyznawane są ze środków finansowych, o których mowa w art. 365 pkt 3 Ustawy, tworzących fundusz stypendialny, o którym mowa w art. 409 ust. 1 pkt 1 Ustawy.</w:t>
      </w:r>
    </w:p>
    <w:p w14:paraId="100F4AF0" w14:textId="77777777" w:rsidR="00AF1427" w:rsidRPr="007A0791" w:rsidRDefault="00AF1427" w:rsidP="007A0791">
      <w:pPr>
        <w:numPr>
          <w:ilvl w:val="0"/>
          <w:numId w:val="26"/>
        </w:numPr>
        <w:tabs>
          <w:tab w:val="clear" w:pos="567"/>
          <w:tab w:val="clear" w:pos="1134"/>
          <w:tab w:val="clear" w:pos="1701"/>
          <w:tab w:val="clear" w:pos="2268"/>
          <w:tab w:val="clear" w:pos="2835"/>
          <w:tab w:val="clear" w:pos="3402"/>
          <w:tab w:val="clear" w:pos="3969"/>
          <w:tab w:val="clear" w:pos="4536"/>
        </w:tabs>
        <w:spacing w:after="0"/>
        <w:ind w:left="426"/>
      </w:pPr>
      <w:bookmarkStart w:id="2" w:name="_Hlk235617429"/>
      <w:r w:rsidRPr="007A0791">
        <w:t>Uczelnia może wydatkować w danym roku na stypendia rektora nie więcej niż 45 % środków funduszu stypendialnego pochodzących ze środków, o których mowa w art. 365 pkt 3 Ustawy.</w:t>
      </w:r>
      <w:bookmarkEnd w:id="2"/>
    </w:p>
    <w:p w14:paraId="35BA98A7" w14:textId="77777777" w:rsidR="00AF1427" w:rsidRPr="00800976" w:rsidRDefault="00AF1427" w:rsidP="004A68B2">
      <w:pPr>
        <w:pStyle w:val="Nagwek2"/>
      </w:pPr>
      <w:r w:rsidRPr="007A0791">
        <w:t>§ 3.</w:t>
      </w:r>
    </w:p>
    <w:p w14:paraId="527F12BD" w14:textId="77777777" w:rsidR="00AF1427" w:rsidRPr="007A0791" w:rsidRDefault="00AF1427" w:rsidP="007A0791">
      <w:pPr>
        <w:pStyle w:val="Tekstpodstawowy"/>
        <w:spacing w:after="0"/>
      </w:pPr>
      <w:r w:rsidRPr="007A0791">
        <w:t>Osoba przyjęta na studia w Akademii Sztuk Pięknych w Warszawie nabywa prawo do korzystania ze świadczeń, na warunkach określonych w niniejszym Regulaminie, z chwilą nabycia praw studenta.</w:t>
      </w:r>
    </w:p>
    <w:p w14:paraId="6FFEAEDB" w14:textId="77777777" w:rsidR="00AF1427" w:rsidRPr="004A68B2" w:rsidRDefault="00AF1427" w:rsidP="004A68B2">
      <w:pPr>
        <w:pStyle w:val="Nagwek2"/>
      </w:pPr>
      <w:r w:rsidRPr="007A0791">
        <w:t>§ 4.</w:t>
      </w:r>
    </w:p>
    <w:p w14:paraId="1886EB5E" w14:textId="77777777" w:rsidR="00AF1427" w:rsidRPr="007A0791" w:rsidRDefault="00AF1427" w:rsidP="00762CAE">
      <w:pPr>
        <w:numPr>
          <w:ilvl w:val="0"/>
          <w:numId w:val="89"/>
        </w:numPr>
        <w:tabs>
          <w:tab w:val="clear" w:pos="567"/>
          <w:tab w:val="clear" w:pos="1134"/>
          <w:tab w:val="clear" w:pos="1701"/>
          <w:tab w:val="clear" w:pos="2268"/>
          <w:tab w:val="clear" w:pos="2835"/>
          <w:tab w:val="clear" w:pos="3402"/>
          <w:tab w:val="clear" w:pos="3969"/>
          <w:tab w:val="clear" w:pos="4536"/>
        </w:tabs>
        <w:spacing w:after="0"/>
        <w:ind w:left="426"/>
      </w:pPr>
      <w:r w:rsidRPr="007A0791">
        <w:t>Organem administracji właściwym w sprawach świadczeń, o których mowa w § 1, jest Rektor.</w:t>
      </w:r>
    </w:p>
    <w:p w14:paraId="0B002688" w14:textId="77777777" w:rsidR="00AF1427" w:rsidRPr="007A0791" w:rsidRDefault="00AF1427" w:rsidP="00762CAE">
      <w:pPr>
        <w:numPr>
          <w:ilvl w:val="0"/>
          <w:numId w:val="89"/>
        </w:numPr>
        <w:tabs>
          <w:tab w:val="clear" w:pos="567"/>
          <w:tab w:val="clear" w:pos="1134"/>
          <w:tab w:val="clear" w:pos="1701"/>
          <w:tab w:val="clear" w:pos="2268"/>
          <w:tab w:val="clear" w:pos="2835"/>
          <w:tab w:val="clear" w:pos="3402"/>
          <w:tab w:val="clear" w:pos="3969"/>
          <w:tab w:val="clear" w:pos="4536"/>
        </w:tabs>
        <w:spacing w:after="0"/>
        <w:ind w:left="426"/>
      </w:pPr>
      <w:r w:rsidRPr="007A0791">
        <w:t xml:space="preserve">Rektor może na podstawie art. 268a Kodeksu postępowania administracyjnego upoważnić na piśmie pracownika Uczelni, w szczególności Prorektora lub Dziekana, do wykonywania w jego imieniu zadań zastrzeżonych w niniejszym Regulaminie do kompetencji Rektora. </w:t>
      </w:r>
    </w:p>
    <w:p w14:paraId="1FD2D76C" w14:textId="77777777" w:rsidR="00AF1427" w:rsidRPr="007A0791" w:rsidRDefault="00AF1427" w:rsidP="00762CAE">
      <w:pPr>
        <w:numPr>
          <w:ilvl w:val="0"/>
          <w:numId w:val="89"/>
        </w:numPr>
        <w:tabs>
          <w:tab w:val="clear" w:pos="567"/>
          <w:tab w:val="clear" w:pos="1134"/>
          <w:tab w:val="clear" w:pos="1701"/>
          <w:tab w:val="clear" w:pos="2268"/>
          <w:tab w:val="clear" w:pos="2835"/>
          <w:tab w:val="clear" w:pos="3402"/>
          <w:tab w:val="clear" w:pos="3969"/>
          <w:tab w:val="clear" w:pos="4536"/>
        </w:tabs>
        <w:spacing w:after="0"/>
        <w:ind w:left="426"/>
      </w:pPr>
      <w:r w:rsidRPr="007A0791">
        <w:t xml:space="preserve">Ilekroć mowa jest w dalszych przepisach Regulaminu o Rektorze rozumieć należy przez niego także osobę upoważnioną do wykonywania zadań w jego imieniu, chyba że z przepisu wprost wynika inaczej.  </w:t>
      </w:r>
    </w:p>
    <w:p w14:paraId="769EFD8F" w14:textId="240883F9" w:rsidR="00AF1427" w:rsidRPr="007A0791" w:rsidRDefault="00AF1427" w:rsidP="00762CAE">
      <w:pPr>
        <w:numPr>
          <w:ilvl w:val="0"/>
          <w:numId w:val="89"/>
        </w:numPr>
        <w:tabs>
          <w:tab w:val="clear" w:pos="567"/>
          <w:tab w:val="clear" w:pos="1134"/>
          <w:tab w:val="clear" w:pos="1701"/>
          <w:tab w:val="clear" w:pos="2268"/>
          <w:tab w:val="clear" w:pos="2835"/>
          <w:tab w:val="clear" w:pos="3402"/>
          <w:tab w:val="clear" w:pos="3969"/>
          <w:tab w:val="clear" w:pos="4536"/>
        </w:tabs>
        <w:spacing w:after="0"/>
        <w:ind w:left="426"/>
      </w:pPr>
      <w:r w:rsidRPr="007A0791">
        <w:lastRenderedPageBreak/>
        <w:t>Postępowanie przed Rektorem w sprawach świadczeń, o których mowa w § 1 normuje ustawa</w:t>
      </w:r>
      <w:r w:rsidR="003265DD">
        <w:t xml:space="preserve"> z </w:t>
      </w:r>
      <w:r w:rsidRPr="007A0791">
        <w:t>dnia 14 czerwca 1960 r. – Kodeks postępowania administracyjnego (t. j. Dz. U. z 2023 r., poz.  775).</w:t>
      </w:r>
    </w:p>
    <w:p w14:paraId="4C72410C" w14:textId="56AAE12A" w:rsidR="00AF1427" w:rsidRPr="007A0791" w:rsidRDefault="00AF1427" w:rsidP="00762CAE">
      <w:pPr>
        <w:numPr>
          <w:ilvl w:val="0"/>
          <w:numId w:val="89"/>
        </w:numPr>
        <w:tabs>
          <w:tab w:val="clear" w:pos="567"/>
          <w:tab w:val="clear" w:pos="1134"/>
          <w:tab w:val="clear" w:pos="1701"/>
          <w:tab w:val="clear" w:pos="2268"/>
          <w:tab w:val="clear" w:pos="2835"/>
          <w:tab w:val="clear" w:pos="3402"/>
          <w:tab w:val="clear" w:pos="3969"/>
          <w:tab w:val="clear" w:pos="4536"/>
        </w:tabs>
        <w:spacing w:after="0"/>
        <w:ind w:left="426"/>
      </w:pPr>
      <w:r w:rsidRPr="007A0791">
        <w:t>Postępowanie w sprawach świadczeń, o których mowa w § 1 prow</w:t>
      </w:r>
      <w:r w:rsidR="003265DD">
        <w:t>adzone jest w języku polskim. W </w:t>
      </w:r>
      <w:r w:rsidRPr="007A0791">
        <w:t xml:space="preserve">przypadku składania pisma lub dokumentu w języku obcym, student jest obowiązany dołączyć jego tłumaczenie na język polski pod rygorem pominięcia odpowiednio pisma lub dokumentu.  </w:t>
      </w:r>
    </w:p>
    <w:p w14:paraId="56364AFD" w14:textId="77777777" w:rsidR="00AF1427" w:rsidRPr="007A0791" w:rsidRDefault="00AF1427" w:rsidP="004A68B2">
      <w:pPr>
        <w:pStyle w:val="Nagwek2"/>
      </w:pPr>
      <w:r w:rsidRPr="007A0791">
        <w:t>§ 5.</w:t>
      </w:r>
    </w:p>
    <w:p w14:paraId="7BE7BFBF" w14:textId="77777777" w:rsidR="00AF1427" w:rsidRPr="007A0791" w:rsidRDefault="00AF1427" w:rsidP="007A0791">
      <w:pPr>
        <w:spacing w:after="0"/>
      </w:pPr>
      <w:r w:rsidRPr="007A0791">
        <w:t xml:space="preserve">Dane osobowe znajdujące się w posiadaniu Uczelni w związku z przyznawaniem świadczeń, o których mowa w § 1, podlegają ochronie, w tym na zasadach określonych przepisami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 dnia 27 kwietnia 2016 r. (Dz. Urz. </w:t>
      </w:r>
      <w:proofErr w:type="gramStart"/>
      <w:r w:rsidRPr="007A0791">
        <w:t>UE.L</w:t>
      </w:r>
      <w:proofErr w:type="gramEnd"/>
      <w:r w:rsidRPr="007A0791">
        <w:t xml:space="preserve"> Nr 119, str. 1) oraz Kodeksu postępowania administracyjnego.</w:t>
      </w:r>
    </w:p>
    <w:p w14:paraId="04B3FB8D" w14:textId="77777777" w:rsidR="00AF1427" w:rsidRPr="007A0791" w:rsidRDefault="00AF1427" w:rsidP="00B007DD">
      <w:pPr>
        <w:pStyle w:val="Nagwek1"/>
      </w:pPr>
      <w:r w:rsidRPr="00B007DD">
        <w:t>Procedura</w:t>
      </w:r>
      <w:r w:rsidRPr="007A0791">
        <w:t xml:space="preserve"> </w:t>
      </w:r>
      <w:r w:rsidRPr="003265DD">
        <w:t>wstępna</w:t>
      </w:r>
    </w:p>
    <w:p w14:paraId="07C5F8C3" w14:textId="77777777" w:rsidR="00AF1427" w:rsidRPr="007A0791" w:rsidRDefault="00AF1427" w:rsidP="004A68B2">
      <w:pPr>
        <w:pStyle w:val="Nagwek2"/>
      </w:pPr>
      <w:r w:rsidRPr="007A0791">
        <w:t>§ 6.</w:t>
      </w:r>
    </w:p>
    <w:p w14:paraId="50E50E94" w14:textId="704B85F2" w:rsidR="00AF1427" w:rsidRPr="007A0791" w:rsidRDefault="00AF1427" w:rsidP="007A0791">
      <w:pPr>
        <w:spacing w:after="0"/>
      </w:pPr>
      <w:bookmarkStart w:id="3" w:name="_Hlk18486897"/>
      <w:r w:rsidRPr="007A0791">
        <w:t xml:space="preserve">Rektor w porozumieniu z właściwą Radą Samorządu Studenckiego Akademii Sztuk Pięknych </w:t>
      </w:r>
      <w:r w:rsidR="003265DD">
        <w:t>w </w:t>
      </w:r>
      <w:r w:rsidRPr="007A0791">
        <w:t xml:space="preserve">Warszawie, w drodze Zarządzenia </w:t>
      </w:r>
      <w:bookmarkEnd w:id="3"/>
      <w:r w:rsidRPr="007A0791">
        <w:t>ustala wysokość stypendium socjalnego, stypendium dla osób niepełnosprawnych, stypendium rektora oraz maksymalną wysokość zwiększenia stypendium socjalnego oraz zapomogi w danym roku akademickim.</w:t>
      </w:r>
    </w:p>
    <w:p w14:paraId="7E6D3760" w14:textId="77777777" w:rsidR="00AF1427" w:rsidRPr="007A0791" w:rsidRDefault="00AF1427" w:rsidP="00B007DD">
      <w:pPr>
        <w:pStyle w:val="Nagwek1"/>
      </w:pPr>
      <w:r w:rsidRPr="007A0791">
        <w:t>Decyzje stypendialne</w:t>
      </w:r>
    </w:p>
    <w:p w14:paraId="3EF2687E" w14:textId="77777777" w:rsidR="00AF1427" w:rsidRPr="007A0791" w:rsidRDefault="00AF1427" w:rsidP="004A68B2">
      <w:pPr>
        <w:pStyle w:val="Nagwek2"/>
      </w:pPr>
      <w:r w:rsidRPr="007A0791">
        <w:t>§ 7.</w:t>
      </w:r>
    </w:p>
    <w:p w14:paraId="749F851C" w14:textId="77777777" w:rsidR="00AF1427" w:rsidRPr="007A0791" w:rsidRDefault="00AF1427" w:rsidP="007A0791">
      <w:pPr>
        <w:numPr>
          <w:ilvl w:val="0"/>
          <w:numId w:val="27"/>
        </w:numPr>
        <w:tabs>
          <w:tab w:val="clear" w:pos="567"/>
          <w:tab w:val="clear" w:pos="1134"/>
          <w:tab w:val="clear" w:pos="1701"/>
          <w:tab w:val="clear" w:pos="2268"/>
          <w:tab w:val="clear" w:pos="2835"/>
          <w:tab w:val="clear" w:pos="3402"/>
          <w:tab w:val="clear" w:pos="3969"/>
          <w:tab w:val="clear" w:pos="4536"/>
        </w:tabs>
        <w:spacing w:after="0"/>
        <w:ind w:left="426"/>
      </w:pPr>
      <w:r w:rsidRPr="007A0791">
        <w:t>Świadczenia, o których mowa w § 1</w:t>
      </w:r>
      <w:r w:rsidRPr="007A0791">
        <w:rPr>
          <w:bCs/>
        </w:rPr>
        <w:t>,</w:t>
      </w:r>
      <w:r w:rsidRPr="007A0791">
        <w:t xml:space="preserve"> </w:t>
      </w:r>
      <w:r w:rsidRPr="007A0791">
        <w:rPr>
          <w:bCs/>
        </w:rPr>
        <w:t>na wniosek studenta przyznaje</w:t>
      </w:r>
      <w:r w:rsidRPr="007A0791">
        <w:t xml:space="preserve"> Rektor w drodze decyzji administracyjnej. </w:t>
      </w:r>
    </w:p>
    <w:p w14:paraId="26C26D1F" w14:textId="77777777" w:rsidR="00AF1427" w:rsidRPr="007A0791" w:rsidRDefault="00AF1427" w:rsidP="007A0791">
      <w:pPr>
        <w:numPr>
          <w:ilvl w:val="0"/>
          <w:numId w:val="27"/>
        </w:numPr>
        <w:tabs>
          <w:tab w:val="clear" w:pos="567"/>
          <w:tab w:val="clear" w:pos="1134"/>
          <w:tab w:val="clear" w:pos="1701"/>
          <w:tab w:val="clear" w:pos="2268"/>
          <w:tab w:val="clear" w:pos="2835"/>
          <w:tab w:val="clear" w:pos="3402"/>
          <w:tab w:val="clear" w:pos="3969"/>
          <w:tab w:val="clear" w:pos="4536"/>
        </w:tabs>
        <w:spacing w:after="0"/>
        <w:ind w:left="426"/>
      </w:pPr>
      <w:r w:rsidRPr="007A0791">
        <w:rPr>
          <w:bCs/>
        </w:rPr>
        <w:t>Od decyzji w przedmiocie stypendium, o którym mowa w ust. 1 studentowi przysługuje wniosek do Rektora o ponowne rozpatrzenie sprawy w terminie 14 dni od dnia doręczenia decyzji</w:t>
      </w:r>
      <w:r w:rsidRPr="007A0791">
        <w:t>.</w:t>
      </w:r>
    </w:p>
    <w:p w14:paraId="0BE1121C" w14:textId="04747975" w:rsidR="00AF1427" w:rsidRPr="007A0791" w:rsidRDefault="00AF1427" w:rsidP="007A0791">
      <w:pPr>
        <w:numPr>
          <w:ilvl w:val="0"/>
          <w:numId w:val="27"/>
        </w:numPr>
        <w:tabs>
          <w:tab w:val="clear" w:pos="567"/>
          <w:tab w:val="clear" w:pos="1134"/>
          <w:tab w:val="clear" w:pos="1701"/>
          <w:tab w:val="clear" w:pos="2268"/>
          <w:tab w:val="clear" w:pos="2835"/>
          <w:tab w:val="clear" w:pos="3402"/>
          <w:tab w:val="clear" w:pos="3969"/>
          <w:tab w:val="clear" w:pos="4536"/>
        </w:tabs>
        <w:spacing w:after="0"/>
        <w:ind w:left="426"/>
      </w:pPr>
      <w:r w:rsidRPr="007A0791">
        <w:t>Decyzji wydanej na skutek wniosku o ponowne rozpatrzenie sprawy, o którym mowa w </w:t>
      </w:r>
      <w:r w:rsidR="003265DD">
        <w:t>ust. 2, nie </w:t>
      </w:r>
      <w:r w:rsidRPr="007A0791">
        <w:t>może podpisać ta sama osoba, która wydała decyzję zaskarżoną.</w:t>
      </w:r>
    </w:p>
    <w:p w14:paraId="54807976" w14:textId="52BD0616" w:rsidR="00AF1427" w:rsidRPr="007A0791" w:rsidRDefault="00AF1427" w:rsidP="007A0791">
      <w:pPr>
        <w:numPr>
          <w:ilvl w:val="0"/>
          <w:numId w:val="27"/>
        </w:numPr>
        <w:tabs>
          <w:tab w:val="clear" w:pos="567"/>
          <w:tab w:val="clear" w:pos="1134"/>
          <w:tab w:val="clear" w:pos="1701"/>
          <w:tab w:val="clear" w:pos="2268"/>
          <w:tab w:val="clear" w:pos="2835"/>
          <w:tab w:val="clear" w:pos="3402"/>
          <w:tab w:val="clear" w:pos="3969"/>
          <w:tab w:val="clear" w:pos="4536"/>
        </w:tabs>
        <w:spacing w:after="0"/>
        <w:ind w:left="426"/>
      </w:pPr>
      <w:r w:rsidRPr="007A0791">
        <w:t>Od decyzji Rektora w przysługuje studentowi skarga do Wojewód</w:t>
      </w:r>
      <w:r w:rsidR="003265DD">
        <w:t>zkiego Sądu Administracyjnego w </w:t>
      </w:r>
      <w:r w:rsidRPr="007A0791">
        <w:t>Warszawie.</w:t>
      </w:r>
    </w:p>
    <w:p w14:paraId="5FC09409" w14:textId="77777777" w:rsidR="00AF1427" w:rsidRPr="007A0791" w:rsidRDefault="00AF1427" w:rsidP="004A68B2">
      <w:pPr>
        <w:pStyle w:val="Nagwek2"/>
      </w:pPr>
      <w:r w:rsidRPr="007A0791">
        <w:t>§ 8.</w:t>
      </w:r>
    </w:p>
    <w:p w14:paraId="79FBF3E2" w14:textId="77777777" w:rsidR="00AF1427" w:rsidRPr="007A0791" w:rsidRDefault="00AF1427" w:rsidP="007A0791">
      <w:pPr>
        <w:numPr>
          <w:ilvl w:val="0"/>
          <w:numId w:val="28"/>
        </w:numPr>
        <w:tabs>
          <w:tab w:val="clear" w:pos="567"/>
          <w:tab w:val="clear" w:pos="1134"/>
          <w:tab w:val="clear" w:pos="1701"/>
          <w:tab w:val="clear" w:pos="2268"/>
          <w:tab w:val="clear" w:pos="2835"/>
          <w:tab w:val="clear" w:pos="3402"/>
          <w:tab w:val="clear" w:pos="3969"/>
          <w:tab w:val="clear" w:pos="4536"/>
        </w:tabs>
        <w:spacing w:after="0"/>
        <w:ind w:left="426"/>
      </w:pPr>
      <w:r w:rsidRPr="007A0791">
        <w:t xml:space="preserve">Świadczenia dla studentów, o których mowa w </w:t>
      </w:r>
      <w:r w:rsidRPr="007A0791">
        <w:rPr>
          <w:bCs/>
        </w:rPr>
        <w:t>§ 1 są przyznawane na wniosek</w:t>
      </w:r>
      <w:r w:rsidRPr="007A0791">
        <w:t>. Wzory wniosków określają załączniki nr 1, 2, 3, 3a, i 4 do niniejszego Regulaminu.</w:t>
      </w:r>
    </w:p>
    <w:p w14:paraId="51C82467" w14:textId="62F3C2B2" w:rsidR="00AF1427" w:rsidRPr="007A0791" w:rsidRDefault="00AF1427" w:rsidP="007A0791">
      <w:pPr>
        <w:numPr>
          <w:ilvl w:val="0"/>
          <w:numId w:val="28"/>
        </w:numPr>
        <w:tabs>
          <w:tab w:val="clear" w:pos="567"/>
          <w:tab w:val="clear" w:pos="1134"/>
          <w:tab w:val="clear" w:pos="1701"/>
          <w:tab w:val="clear" w:pos="2268"/>
          <w:tab w:val="clear" w:pos="2835"/>
          <w:tab w:val="clear" w:pos="3402"/>
          <w:tab w:val="clear" w:pos="3969"/>
          <w:tab w:val="clear" w:pos="4536"/>
        </w:tabs>
        <w:spacing w:after="0"/>
        <w:ind w:left="426"/>
      </w:pPr>
      <w:r w:rsidRPr="007A0791">
        <w:t>Wzory wniosków, o których mowa w ust. 1 dostępne są na stron</w:t>
      </w:r>
      <w:r w:rsidR="003265DD">
        <w:t>ie internetowej Uczelni oraz we </w:t>
      </w:r>
      <w:r w:rsidRPr="007A0791">
        <w:t>właściwych jednostkach organizacyjnych.</w:t>
      </w:r>
    </w:p>
    <w:p w14:paraId="062974A3" w14:textId="77777777" w:rsidR="00AF1427" w:rsidRPr="007A0791" w:rsidRDefault="00AF1427" w:rsidP="007A0791">
      <w:pPr>
        <w:numPr>
          <w:ilvl w:val="0"/>
          <w:numId w:val="28"/>
        </w:numPr>
        <w:tabs>
          <w:tab w:val="clear" w:pos="567"/>
          <w:tab w:val="clear" w:pos="1134"/>
          <w:tab w:val="clear" w:pos="1701"/>
          <w:tab w:val="clear" w:pos="2268"/>
          <w:tab w:val="clear" w:pos="2835"/>
          <w:tab w:val="clear" w:pos="3402"/>
          <w:tab w:val="clear" w:pos="3969"/>
          <w:tab w:val="clear" w:pos="4536"/>
        </w:tabs>
        <w:spacing w:after="0"/>
        <w:ind w:left="426"/>
      </w:pPr>
      <w:r w:rsidRPr="007A0791">
        <w:t>Wnioski o udzielenie świadczenia student składa:</w:t>
      </w:r>
    </w:p>
    <w:p w14:paraId="7F6C564C" w14:textId="77777777" w:rsidR="00AF1427" w:rsidRPr="007A0791" w:rsidRDefault="00AF1427" w:rsidP="007A0791">
      <w:pPr>
        <w:numPr>
          <w:ilvl w:val="0"/>
          <w:numId w:val="40"/>
        </w:numPr>
        <w:tabs>
          <w:tab w:val="clear" w:pos="567"/>
          <w:tab w:val="clear" w:pos="1134"/>
          <w:tab w:val="clear" w:pos="1701"/>
          <w:tab w:val="clear" w:pos="2268"/>
          <w:tab w:val="clear" w:pos="2835"/>
          <w:tab w:val="clear" w:pos="3402"/>
          <w:tab w:val="clear" w:pos="3969"/>
          <w:tab w:val="clear" w:pos="4536"/>
        </w:tabs>
        <w:spacing w:after="0"/>
        <w:ind w:left="993"/>
      </w:pPr>
      <w:r w:rsidRPr="007A0791">
        <w:t>w dziekanacie: wnioski o stypendium rektora i wnioski o stypendium ministra;</w:t>
      </w:r>
    </w:p>
    <w:p w14:paraId="7A378D94" w14:textId="6E84ED10" w:rsidR="00AF1427" w:rsidRPr="007A0791" w:rsidRDefault="00AF1427" w:rsidP="007A0791">
      <w:pPr>
        <w:numPr>
          <w:ilvl w:val="0"/>
          <w:numId w:val="40"/>
        </w:numPr>
        <w:tabs>
          <w:tab w:val="clear" w:pos="567"/>
          <w:tab w:val="clear" w:pos="1134"/>
          <w:tab w:val="clear" w:pos="1701"/>
          <w:tab w:val="clear" w:pos="2268"/>
          <w:tab w:val="clear" w:pos="2835"/>
          <w:tab w:val="clear" w:pos="3402"/>
          <w:tab w:val="clear" w:pos="3969"/>
          <w:tab w:val="clear" w:pos="4536"/>
        </w:tabs>
        <w:spacing w:after="0"/>
        <w:ind w:left="993"/>
      </w:pPr>
      <w:r w:rsidRPr="007A0791">
        <w:t xml:space="preserve">w Dziale Nauczania: wnioski o stypendium socjalne (w tym o jego zwiększenie), </w:t>
      </w:r>
      <w:r w:rsidR="003265DD">
        <w:t>wnioski o </w:t>
      </w:r>
      <w:r w:rsidRPr="007A0791">
        <w:t>stypendium dla osób niepełnosprawnych i wnioski o zapomogę.</w:t>
      </w:r>
    </w:p>
    <w:p w14:paraId="403F5D3A" w14:textId="77777777" w:rsidR="00AF1427" w:rsidRPr="007A0791" w:rsidRDefault="00AF1427" w:rsidP="007A0791">
      <w:pPr>
        <w:numPr>
          <w:ilvl w:val="0"/>
          <w:numId w:val="28"/>
        </w:numPr>
        <w:tabs>
          <w:tab w:val="clear" w:pos="567"/>
          <w:tab w:val="clear" w:pos="1134"/>
          <w:tab w:val="clear" w:pos="1701"/>
          <w:tab w:val="clear" w:pos="2268"/>
          <w:tab w:val="clear" w:pos="2835"/>
          <w:tab w:val="clear" w:pos="3402"/>
          <w:tab w:val="clear" w:pos="3969"/>
          <w:tab w:val="clear" w:pos="4536"/>
        </w:tabs>
        <w:spacing w:after="0"/>
        <w:ind w:left="426"/>
      </w:pPr>
      <w:r w:rsidRPr="007A0791">
        <w:t xml:space="preserve">Na żądanie studenta potwierdza się wniesienie przez niego wniosku o świadczenie oraz innych pism w sprawie. </w:t>
      </w:r>
    </w:p>
    <w:p w14:paraId="59E85AA7" w14:textId="77777777" w:rsidR="00AF1427" w:rsidRPr="007A0791" w:rsidRDefault="00AF1427" w:rsidP="007A0791">
      <w:pPr>
        <w:numPr>
          <w:ilvl w:val="0"/>
          <w:numId w:val="28"/>
        </w:numPr>
        <w:tabs>
          <w:tab w:val="clear" w:pos="567"/>
          <w:tab w:val="clear" w:pos="1134"/>
          <w:tab w:val="clear" w:pos="1701"/>
          <w:tab w:val="clear" w:pos="2268"/>
          <w:tab w:val="clear" w:pos="2835"/>
          <w:tab w:val="clear" w:pos="3402"/>
          <w:tab w:val="clear" w:pos="3969"/>
          <w:tab w:val="clear" w:pos="4536"/>
        </w:tabs>
        <w:spacing w:after="0"/>
        <w:ind w:left="426"/>
      </w:pPr>
      <w:r w:rsidRPr="007A0791">
        <w:t xml:space="preserve">Wnioski podlegają rejestracji, opatrzeniu klauzulą „poufne” i są przechowywane w sposób uniemożliwiający dostęp do nich osobom nieupoważnionym.   </w:t>
      </w:r>
    </w:p>
    <w:p w14:paraId="41EA97AD" w14:textId="77777777" w:rsidR="00AF1427" w:rsidRPr="007A0791" w:rsidRDefault="00AF1427" w:rsidP="007A0791">
      <w:pPr>
        <w:numPr>
          <w:ilvl w:val="0"/>
          <w:numId w:val="28"/>
        </w:numPr>
        <w:tabs>
          <w:tab w:val="clear" w:pos="567"/>
          <w:tab w:val="clear" w:pos="1134"/>
          <w:tab w:val="clear" w:pos="1701"/>
          <w:tab w:val="clear" w:pos="2268"/>
          <w:tab w:val="clear" w:pos="2835"/>
          <w:tab w:val="clear" w:pos="3402"/>
          <w:tab w:val="clear" w:pos="3969"/>
          <w:tab w:val="clear" w:pos="4536"/>
        </w:tabs>
        <w:spacing w:after="0"/>
        <w:ind w:left="426"/>
      </w:pPr>
      <w:r w:rsidRPr="007A0791">
        <w:lastRenderedPageBreak/>
        <w:t xml:space="preserve">Rektor określa zakres informacji udzielanych mu przez upoważnionych przez niego pracowników, w rozumieniu § 4 ust. 2, dotyczące przyznanych świadczeń. </w:t>
      </w:r>
    </w:p>
    <w:p w14:paraId="5FC9ADF9" w14:textId="2C4DA13E" w:rsidR="00AF1427" w:rsidRPr="007A0791" w:rsidRDefault="00AF1427" w:rsidP="007A0791">
      <w:pPr>
        <w:numPr>
          <w:ilvl w:val="0"/>
          <w:numId w:val="28"/>
        </w:numPr>
        <w:tabs>
          <w:tab w:val="clear" w:pos="567"/>
          <w:tab w:val="clear" w:pos="1134"/>
          <w:tab w:val="clear" w:pos="1701"/>
          <w:tab w:val="clear" w:pos="2268"/>
          <w:tab w:val="clear" w:pos="2835"/>
          <w:tab w:val="clear" w:pos="3402"/>
          <w:tab w:val="clear" w:pos="3969"/>
          <w:tab w:val="clear" w:pos="4536"/>
        </w:tabs>
        <w:spacing w:after="0"/>
        <w:ind w:left="426"/>
      </w:pPr>
      <w:r w:rsidRPr="007A0791">
        <w:t>Dokumentację w sprawach świadczeń, o których mowa w § 1 ust.</w:t>
      </w:r>
      <w:r w:rsidR="003265DD">
        <w:t xml:space="preserve"> 1, 2, 4 przechowuje sekcja ds. </w:t>
      </w:r>
      <w:r w:rsidRPr="007A0791">
        <w:t xml:space="preserve">stypendialnych Działu Nauczania. Wnioski o stypendium rektora przechowuje jednostka organizacyjna Uczelni właściwa dla kierunku studiów studenta, chyba że Rektor postanowi inaczej. </w:t>
      </w:r>
    </w:p>
    <w:p w14:paraId="57241966" w14:textId="77777777" w:rsidR="00AF1427" w:rsidRPr="006871A6" w:rsidRDefault="00AF1427" w:rsidP="004A68B2">
      <w:pPr>
        <w:pStyle w:val="Nagwek2"/>
      </w:pPr>
      <w:r w:rsidRPr="007A0791">
        <w:t>§ 9.</w:t>
      </w:r>
    </w:p>
    <w:p w14:paraId="1EEF4622" w14:textId="77777777" w:rsidR="00AF1427" w:rsidRPr="007A0791" w:rsidRDefault="00AF1427" w:rsidP="007A0791">
      <w:pPr>
        <w:numPr>
          <w:ilvl w:val="0"/>
          <w:numId w:val="29"/>
        </w:numPr>
        <w:tabs>
          <w:tab w:val="clear" w:pos="567"/>
          <w:tab w:val="clear" w:pos="1134"/>
          <w:tab w:val="clear" w:pos="1701"/>
          <w:tab w:val="clear" w:pos="2268"/>
          <w:tab w:val="clear" w:pos="2835"/>
          <w:tab w:val="clear" w:pos="3402"/>
          <w:tab w:val="clear" w:pos="3969"/>
          <w:tab w:val="clear" w:pos="4536"/>
        </w:tabs>
        <w:spacing w:after="0"/>
        <w:ind w:left="426"/>
      </w:pPr>
      <w:r w:rsidRPr="007A0791">
        <w:t xml:space="preserve">Decyzje, o których mowa w § 7, powinny zawierać: </w:t>
      </w:r>
    </w:p>
    <w:p w14:paraId="5C62454A" w14:textId="77777777" w:rsidR="00AF1427" w:rsidRPr="007A0791" w:rsidRDefault="00AF1427" w:rsidP="007A0791">
      <w:pPr>
        <w:numPr>
          <w:ilvl w:val="0"/>
          <w:numId w:val="41"/>
        </w:numPr>
        <w:tabs>
          <w:tab w:val="clear" w:pos="567"/>
          <w:tab w:val="clear" w:pos="1134"/>
          <w:tab w:val="clear" w:pos="1701"/>
          <w:tab w:val="clear" w:pos="2268"/>
          <w:tab w:val="clear" w:pos="2835"/>
          <w:tab w:val="clear" w:pos="3402"/>
          <w:tab w:val="clear" w:pos="3969"/>
          <w:tab w:val="clear" w:pos="4536"/>
        </w:tabs>
        <w:spacing w:after="0"/>
        <w:ind w:left="993"/>
      </w:pPr>
      <w:r w:rsidRPr="007A0791">
        <w:t xml:space="preserve">oznaczenie organu przyznającego świadczenie, </w:t>
      </w:r>
    </w:p>
    <w:p w14:paraId="410917E7" w14:textId="77777777" w:rsidR="00AF1427" w:rsidRPr="007A0791" w:rsidRDefault="00AF1427" w:rsidP="007A0791">
      <w:pPr>
        <w:numPr>
          <w:ilvl w:val="0"/>
          <w:numId w:val="41"/>
        </w:numPr>
        <w:tabs>
          <w:tab w:val="clear" w:pos="567"/>
          <w:tab w:val="clear" w:pos="1134"/>
          <w:tab w:val="clear" w:pos="1701"/>
          <w:tab w:val="clear" w:pos="2268"/>
          <w:tab w:val="clear" w:pos="2835"/>
          <w:tab w:val="clear" w:pos="3402"/>
          <w:tab w:val="clear" w:pos="3969"/>
          <w:tab w:val="clear" w:pos="4536"/>
        </w:tabs>
        <w:spacing w:after="0"/>
        <w:ind w:left="993"/>
      </w:pPr>
      <w:r w:rsidRPr="007A0791">
        <w:t xml:space="preserve">datę wydania, </w:t>
      </w:r>
    </w:p>
    <w:p w14:paraId="14E6C19A" w14:textId="77777777" w:rsidR="00AF1427" w:rsidRPr="007A0791" w:rsidRDefault="00AF1427" w:rsidP="007A0791">
      <w:pPr>
        <w:numPr>
          <w:ilvl w:val="0"/>
          <w:numId w:val="41"/>
        </w:numPr>
        <w:tabs>
          <w:tab w:val="clear" w:pos="567"/>
          <w:tab w:val="clear" w:pos="1134"/>
          <w:tab w:val="clear" w:pos="1701"/>
          <w:tab w:val="clear" w:pos="2268"/>
          <w:tab w:val="clear" w:pos="2835"/>
          <w:tab w:val="clear" w:pos="3402"/>
          <w:tab w:val="clear" w:pos="3969"/>
          <w:tab w:val="clear" w:pos="4536"/>
        </w:tabs>
        <w:spacing w:after="0"/>
        <w:ind w:left="993"/>
      </w:pPr>
      <w:r w:rsidRPr="007A0791">
        <w:t xml:space="preserve">oznaczenie wnioskującego studenta, </w:t>
      </w:r>
    </w:p>
    <w:p w14:paraId="739DEBC3" w14:textId="77777777" w:rsidR="00AF1427" w:rsidRPr="007A0791" w:rsidRDefault="00AF1427" w:rsidP="007A0791">
      <w:pPr>
        <w:numPr>
          <w:ilvl w:val="0"/>
          <w:numId w:val="41"/>
        </w:numPr>
        <w:tabs>
          <w:tab w:val="clear" w:pos="567"/>
          <w:tab w:val="clear" w:pos="1134"/>
          <w:tab w:val="clear" w:pos="1701"/>
          <w:tab w:val="clear" w:pos="2268"/>
          <w:tab w:val="clear" w:pos="2835"/>
          <w:tab w:val="clear" w:pos="3402"/>
          <w:tab w:val="clear" w:pos="3969"/>
          <w:tab w:val="clear" w:pos="4536"/>
        </w:tabs>
        <w:spacing w:after="0"/>
        <w:ind w:left="993"/>
      </w:pPr>
      <w:r w:rsidRPr="007A0791">
        <w:t xml:space="preserve">powołanie podstawy prawnej, </w:t>
      </w:r>
    </w:p>
    <w:p w14:paraId="0C6A883C" w14:textId="77777777" w:rsidR="00AF1427" w:rsidRPr="007A0791" w:rsidRDefault="00AF1427" w:rsidP="007A0791">
      <w:pPr>
        <w:numPr>
          <w:ilvl w:val="0"/>
          <w:numId w:val="41"/>
        </w:numPr>
        <w:tabs>
          <w:tab w:val="clear" w:pos="567"/>
          <w:tab w:val="clear" w:pos="1134"/>
          <w:tab w:val="clear" w:pos="1701"/>
          <w:tab w:val="clear" w:pos="2268"/>
          <w:tab w:val="clear" w:pos="2835"/>
          <w:tab w:val="clear" w:pos="3402"/>
          <w:tab w:val="clear" w:pos="3969"/>
          <w:tab w:val="clear" w:pos="4536"/>
        </w:tabs>
        <w:spacing w:after="0"/>
        <w:ind w:left="993"/>
      </w:pPr>
      <w:r w:rsidRPr="007A0791">
        <w:t xml:space="preserve">rozstrzygnięcie, </w:t>
      </w:r>
    </w:p>
    <w:p w14:paraId="6DF92AF4" w14:textId="77777777" w:rsidR="00AF1427" w:rsidRPr="007A0791" w:rsidRDefault="00AF1427" w:rsidP="007A0791">
      <w:pPr>
        <w:numPr>
          <w:ilvl w:val="0"/>
          <w:numId w:val="41"/>
        </w:numPr>
        <w:tabs>
          <w:tab w:val="clear" w:pos="567"/>
          <w:tab w:val="clear" w:pos="1134"/>
          <w:tab w:val="clear" w:pos="1701"/>
          <w:tab w:val="clear" w:pos="2268"/>
          <w:tab w:val="clear" w:pos="2835"/>
          <w:tab w:val="clear" w:pos="3402"/>
          <w:tab w:val="clear" w:pos="3969"/>
          <w:tab w:val="clear" w:pos="4536"/>
        </w:tabs>
        <w:spacing w:after="0"/>
        <w:ind w:left="993"/>
      </w:pPr>
      <w:r w:rsidRPr="007A0791">
        <w:t xml:space="preserve">uzasadnienie faktyczne i prawne, </w:t>
      </w:r>
    </w:p>
    <w:p w14:paraId="0AF1C596" w14:textId="77777777" w:rsidR="00AF1427" w:rsidRPr="007A0791" w:rsidRDefault="00AF1427" w:rsidP="007A0791">
      <w:pPr>
        <w:numPr>
          <w:ilvl w:val="0"/>
          <w:numId w:val="41"/>
        </w:numPr>
        <w:tabs>
          <w:tab w:val="clear" w:pos="567"/>
          <w:tab w:val="clear" w:pos="1134"/>
          <w:tab w:val="clear" w:pos="1701"/>
          <w:tab w:val="clear" w:pos="2268"/>
          <w:tab w:val="clear" w:pos="2835"/>
          <w:tab w:val="clear" w:pos="3402"/>
          <w:tab w:val="clear" w:pos="3969"/>
          <w:tab w:val="clear" w:pos="4536"/>
        </w:tabs>
        <w:spacing w:after="0"/>
        <w:ind w:left="993"/>
      </w:pPr>
      <w:r w:rsidRPr="007A0791">
        <w:t>pouczenie o tym, czy i w jakim trybie służy od niej wniosek o ponowne rozpatrzenie sprawy oraz o prawie do zrzeczenia się odwołania i skutkach zrzeczenia się odwołania,</w:t>
      </w:r>
    </w:p>
    <w:p w14:paraId="7835B12E" w14:textId="77777777" w:rsidR="00AF1427" w:rsidRPr="007A0791" w:rsidRDefault="00AF1427" w:rsidP="007A0791">
      <w:pPr>
        <w:numPr>
          <w:ilvl w:val="0"/>
          <w:numId w:val="41"/>
        </w:numPr>
        <w:tabs>
          <w:tab w:val="clear" w:pos="567"/>
          <w:tab w:val="clear" w:pos="1134"/>
          <w:tab w:val="clear" w:pos="1701"/>
          <w:tab w:val="clear" w:pos="2268"/>
          <w:tab w:val="clear" w:pos="2835"/>
          <w:tab w:val="clear" w:pos="3402"/>
          <w:tab w:val="clear" w:pos="3969"/>
          <w:tab w:val="clear" w:pos="4536"/>
        </w:tabs>
        <w:spacing w:after="0"/>
        <w:ind w:left="993"/>
      </w:pPr>
      <w:r w:rsidRPr="007A0791">
        <w:t>podpis osoby upoważnionej do wydania decyzji,</w:t>
      </w:r>
    </w:p>
    <w:p w14:paraId="3EDB1990" w14:textId="77777777" w:rsidR="00AF1427" w:rsidRPr="007A0791" w:rsidRDefault="00AF1427" w:rsidP="007A0791">
      <w:pPr>
        <w:numPr>
          <w:ilvl w:val="0"/>
          <w:numId w:val="41"/>
        </w:numPr>
        <w:tabs>
          <w:tab w:val="clear" w:pos="567"/>
          <w:tab w:val="clear" w:pos="1134"/>
          <w:tab w:val="clear" w:pos="1701"/>
          <w:tab w:val="clear" w:pos="2268"/>
          <w:tab w:val="clear" w:pos="2835"/>
          <w:tab w:val="clear" w:pos="3402"/>
          <w:tab w:val="clear" w:pos="3969"/>
          <w:tab w:val="clear" w:pos="4536"/>
        </w:tabs>
        <w:spacing w:after="0"/>
        <w:ind w:left="993"/>
      </w:pPr>
      <w:r w:rsidRPr="007A0791">
        <w:t>w przypadku decyzji, w stosunku do której może być wniesiona skarga do sądu administracyjnego – pouczenie o dopuszczalności wniesienia skargi oraz o wysokości wpisu od skargi, a także o możliwości ubiegania się przez stronę o zwolnienie od kosztów albo przyznanie prawa pomocy.</w:t>
      </w:r>
    </w:p>
    <w:p w14:paraId="767079DB" w14:textId="77777777" w:rsidR="00AF1427" w:rsidRPr="007A0791" w:rsidRDefault="00AF1427" w:rsidP="007A0791">
      <w:pPr>
        <w:numPr>
          <w:ilvl w:val="0"/>
          <w:numId w:val="29"/>
        </w:numPr>
        <w:tabs>
          <w:tab w:val="clear" w:pos="567"/>
          <w:tab w:val="clear" w:pos="1134"/>
          <w:tab w:val="clear" w:pos="1701"/>
          <w:tab w:val="clear" w:pos="2268"/>
          <w:tab w:val="clear" w:pos="2835"/>
          <w:tab w:val="clear" w:pos="3402"/>
          <w:tab w:val="clear" w:pos="3969"/>
          <w:tab w:val="clear" w:pos="4536"/>
        </w:tabs>
        <w:spacing w:after="0"/>
        <w:ind w:left="426"/>
      </w:pPr>
      <w:r w:rsidRPr="007A0791">
        <w:t>W sprawach dotyczących stypendium socjalnego, w tym stypendium socjalnego w zwiększonej wysokości, stypendium dla osób niepełnosprawnych oraz zapomogi można odstąpić od uzasadnienia decyzji, gdy decyzja uwzględnia w całości żądanie strony; nie dotyczy to decyzji wydanych na skutek wniosku o ponowne rozpatrzenie sprawy.</w:t>
      </w:r>
    </w:p>
    <w:p w14:paraId="53FFD0E0" w14:textId="77777777" w:rsidR="00AF1427" w:rsidRPr="007A0791" w:rsidRDefault="00AF1427" w:rsidP="004A68B2">
      <w:pPr>
        <w:pStyle w:val="Nagwek2"/>
      </w:pPr>
      <w:r w:rsidRPr="007A0791">
        <w:t>§ 10.</w:t>
      </w:r>
    </w:p>
    <w:p w14:paraId="17FD0735" w14:textId="77777777" w:rsidR="00AF1427" w:rsidRPr="007A0791" w:rsidRDefault="00AF1427" w:rsidP="007A0791">
      <w:pPr>
        <w:numPr>
          <w:ilvl w:val="0"/>
          <w:numId w:val="30"/>
        </w:numPr>
        <w:tabs>
          <w:tab w:val="clear" w:pos="567"/>
          <w:tab w:val="clear" w:pos="1134"/>
          <w:tab w:val="clear" w:pos="1701"/>
          <w:tab w:val="clear" w:pos="2268"/>
          <w:tab w:val="clear" w:pos="2835"/>
          <w:tab w:val="clear" w:pos="3402"/>
          <w:tab w:val="clear" w:pos="3969"/>
          <w:tab w:val="clear" w:pos="4536"/>
        </w:tabs>
        <w:spacing w:after="0"/>
        <w:ind w:left="426"/>
      </w:pPr>
      <w:r w:rsidRPr="007A0791">
        <w:t>W przypadku, gdy złożony wniosek zawiera braki formalne, w szczególności:</w:t>
      </w:r>
    </w:p>
    <w:p w14:paraId="610A29F5" w14:textId="77777777" w:rsidR="00AF1427" w:rsidRPr="007A0791" w:rsidRDefault="00AF1427" w:rsidP="007A0791">
      <w:pPr>
        <w:numPr>
          <w:ilvl w:val="0"/>
          <w:numId w:val="42"/>
        </w:numPr>
        <w:tabs>
          <w:tab w:val="clear" w:pos="567"/>
          <w:tab w:val="clear" w:pos="1134"/>
          <w:tab w:val="clear" w:pos="1701"/>
          <w:tab w:val="clear" w:pos="2268"/>
          <w:tab w:val="clear" w:pos="2835"/>
          <w:tab w:val="clear" w:pos="3402"/>
          <w:tab w:val="clear" w:pos="3969"/>
          <w:tab w:val="clear" w:pos="4536"/>
        </w:tabs>
        <w:spacing w:after="0"/>
        <w:ind w:left="993"/>
      </w:pPr>
      <w:r w:rsidRPr="007A0791">
        <w:t>brakuje podpisu wnioskodawcy,</w:t>
      </w:r>
    </w:p>
    <w:p w14:paraId="5DF89490" w14:textId="77777777" w:rsidR="00AF1427" w:rsidRPr="007A0791" w:rsidRDefault="00AF1427" w:rsidP="007A0791">
      <w:pPr>
        <w:numPr>
          <w:ilvl w:val="0"/>
          <w:numId w:val="42"/>
        </w:numPr>
        <w:tabs>
          <w:tab w:val="clear" w:pos="567"/>
          <w:tab w:val="clear" w:pos="1134"/>
          <w:tab w:val="clear" w:pos="1701"/>
          <w:tab w:val="clear" w:pos="2268"/>
          <w:tab w:val="clear" w:pos="2835"/>
          <w:tab w:val="clear" w:pos="3402"/>
          <w:tab w:val="clear" w:pos="3969"/>
          <w:tab w:val="clear" w:pos="4536"/>
        </w:tabs>
        <w:spacing w:after="0"/>
        <w:ind w:left="993"/>
      </w:pPr>
      <w:r w:rsidRPr="007A0791">
        <w:t xml:space="preserve">nie określono precyzyjnie żądanego świadczenia, </w:t>
      </w:r>
    </w:p>
    <w:p w14:paraId="24683C1E" w14:textId="227A70DC" w:rsidR="00AF1427" w:rsidRPr="007A0791" w:rsidRDefault="00AF1427" w:rsidP="007A0791">
      <w:pPr>
        <w:numPr>
          <w:ilvl w:val="0"/>
          <w:numId w:val="42"/>
        </w:numPr>
        <w:tabs>
          <w:tab w:val="clear" w:pos="567"/>
          <w:tab w:val="clear" w:pos="1134"/>
          <w:tab w:val="clear" w:pos="1701"/>
          <w:tab w:val="clear" w:pos="2268"/>
          <w:tab w:val="clear" w:pos="2835"/>
          <w:tab w:val="clear" w:pos="3402"/>
          <w:tab w:val="clear" w:pos="3969"/>
          <w:tab w:val="clear" w:pos="4536"/>
        </w:tabs>
        <w:spacing w:after="0"/>
        <w:ind w:left="993"/>
      </w:pPr>
      <w:r w:rsidRPr="007A0791">
        <w:t>nie załączono podpisanego oświadczenia o okresie przebywania łącznie na studiach pierwszego stopnia, studiach drugiego stopnia lub jednol</w:t>
      </w:r>
      <w:r w:rsidR="006871A6">
        <w:t xml:space="preserve">itych studiach magisterskich, </w:t>
      </w:r>
      <w:r w:rsidR="006871A6" w:rsidRPr="006871A6">
        <w:t>o</w:t>
      </w:r>
      <w:r w:rsidR="006871A6">
        <w:t> </w:t>
      </w:r>
      <w:r w:rsidRPr="006871A6">
        <w:t>którym</w:t>
      </w:r>
      <w:r w:rsidRPr="007A0791">
        <w:t xml:space="preserve"> mowa w § 16 ust. 9,</w:t>
      </w:r>
    </w:p>
    <w:p w14:paraId="4DD722A4" w14:textId="77777777" w:rsidR="00AF1427" w:rsidRPr="007A0791" w:rsidRDefault="00AF1427" w:rsidP="007A0791">
      <w:pPr>
        <w:numPr>
          <w:ilvl w:val="0"/>
          <w:numId w:val="42"/>
        </w:numPr>
        <w:tabs>
          <w:tab w:val="clear" w:pos="567"/>
          <w:tab w:val="clear" w:pos="1134"/>
          <w:tab w:val="clear" w:pos="1701"/>
          <w:tab w:val="clear" w:pos="2268"/>
          <w:tab w:val="clear" w:pos="2835"/>
          <w:tab w:val="clear" w:pos="3402"/>
          <w:tab w:val="clear" w:pos="3969"/>
          <w:tab w:val="clear" w:pos="4536"/>
        </w:tabs>
        <w:spacing w:after="0"/>
        <w:ind w:left="993"/>
      </w:pPr>
      <w:r w:rsidRPr="007A0791">
        <w:t>nie dołączono do wniosku wszystkich wymaganych Regulaminem dokumentów,</w:t>
      </w:r>
    </w:p>
    <w:p w14:paraId="5158BBF4" w14:textId="1CD450DA" w:rsidR="00AF1427" w:rsidRPr="007A0791" w:rsidRDefault="00AF1427" w:rsidP="007A0791">
      <w:pPr>
        <w:spacing w:after="0"/>
      </w:pPr>
      <w:r w:rsidRPr="007A0791">
        <w:t>Rektor wzywa pisemnie wnioskodawcę do usunięcia braków formaln</w:t>
      </w:r>
      <w:r w:rsidR="006871A6">
        <w:t>ych w wyznaczonym terminie, nie </w:t>
      </w:r>
      <w:r w:rsidRPr="007A0791">
        <w:t>krótszym niż 7 dni od dnia doręczenia wezwania, pod rygorem pozostawienia wniosku bez rozpoznania.</w:t>
      </w:r>
    </w:p>
    <w:p w14:paraId="542F5954" w14:textId="77777777" w:rsidR="00AF1427" w:rsidRPr="007A0791" w:rsidRDefault="00AF1427" w:rsidP="007A0791">
      <w:pPr>
        <w:numPr>
          <w:ilvl w:val="0"/>
          <w:numId w:val="30"/>
        </w:numPr>
        <w:tabs>
          <w:tab w:val="clear" w:pos="567"/>
          <w:tab w:val="clear" w:pos="1134"/>
          <w:tab w:val="clear" w:pos="1701"/>
          <w:tab w:val="clear" w:pos="2268"/>
          <w:tab w:val="clear" w:pos="2835"/>
          <w:tab w:val="clear" w:pos="3402"/>
          <w:tab w:val="clear" w:pos="3969"/>
          <w:tab w:val="clear" w:pos="4536"/>
        </w:tabs>
        <w:spacing w:after="0"/>
        <w:ind w:left="426"/>
      </w:pPr>
      <w:r w:rsidRPr="007A0791">
        <w:t>Wezwanie, o którym mowa w ust. 1 może być w uzasadnionych przypadkach dokonane telefonicznie. Przepis § 12 stosuje się odpowiednio.</w:t>
      </w:r>
    </w:p>
    <w:p w14:paraId="3782D59D" w14:textId="77777777" w:rsidR="00AF1427" w:rsidRPr="007A0791" w:rsidRDefault="00AF1427" w:rsidP="007A0791">
      <w:pPr>
        <w:numPr>
          <w:ilvl w:val="0"/>
          <w:numId w:val="30"/>
        </w:numPr>
        <w:tabs>
          <w:tab w:val="clear" w:pos="567"/>
          <w:tab w:val="clear" w:pos="1134"/>
          <w:tab w:val="clear" w:pos="1701"/>
          <w:tab w:val="clear" w:pos="2268"/>
          <w:tab w:val="clear" w:pos="2835"/>
          <w:tab w:val="clear" w:pos="3402"/>
          <w:tab w:val="clear" w:pos="3969"/>
          <w:tab w:val="clear" w:pos="4536"/>
        </w:tabs>
        <w:spacing w:after="0"/>
        <w:ind w:left="426"/>
      </w:pPr>
      <w:r w:rsidRPr="007A0791">
        <w:t>W przypadku nieusunięcia przez wnioskodawcę braków formalnych wniosku w wyznaczonym terminie, o którym mowa w ust. 1 wniosek pozostawia się bez rozpoznania.</w:t>
      </w:r>
    </w:p>
    <w:p w14:paraId="3149C9AB" w14:textId="77777777" w:rsidR="00AF1427" w:rsidRPr="007A0791" w:rsidRDefault="00AF1427" w:rsidP="004A68B2">
      <w:pPr>
        <w:pStyle w:val="Nagwek2"/>
      </w:pPr>
      <w:r w:rsidRPr="007A0791">
        <w:t>§ 11.</w:t>
      </w:r>
    </w:p>
    <w:p w14:paraId="76CA7298" w14:textId="6C4C9F21" w:rsidR="00AF1427" w:rsidRPr="007A0791" w:rsidRDefault="00AF1427" w:rsidP="007A0791">
      <w:pPr>
        <w:numPr>
          <w:ilvl w:val="0"/>
          <w:numId w:val="31"/>
        </w:numPr>
        <w:tabs>
          <w:tab w:val="clear" w:pos="567"/>
          <w:tab w:val="clear" w:pos="1134"/>
          <w:tab w:val="clear" w:pos="1701"/>
          <w:tab w:val="clear" w:pos="2268"/>
          <w:tab w:val="clear" w:pos="2835"/>
          <w:tab w:val="clear" w:pos="3402"/>
          <w:tab w:val="clear" w:pos="3969"/>
          <w:tab w:val="clear" w:pos="4536"/>
        </w:tabs>
        <w:spacing w:after="0"/>
        <w:ind w:left="426"/>
      </w:pPr>
      <w:r w:rsidRPr="007A0791">
        <w:t>Decyzje w sprawach przyznawania świadczeń dla studentów doręcza się studentowi za potwierdzeniem odbioru we właściwej jednostce Akademii Sztuk Pięknych w Warszawie.</w:t>
      </w:r>
      <w:r w:rsidR="006871A6">
        <w:t xml:space="preserve"> O </w:t>
      </w:r>
      <w:r w:rsidRPr="007A0791">
        <w:t xml:space="preserve">terminie i miejscu odbioru decyzji powiadamia się studentów w szczególności środkami komunikacji elektronicznej oraz w formie komunikatu na tablicy ogłoszeń. </w:t>
      </w:r>
    </w:p>
    <w:p w14:paraId="4F9B2A61" w14:textId="77777777" w:rsidR="00AF1427" w:rsidRPr="007A0791" w:rsidRDefault="00AF1427" w:rsidP="007A0791">
      <w:pPr>
        <w:numPr>
          <w:ilvl w:val="0"/>
          <w:numId w:val="31"/>
        </w:numPr>
        <w:tabs>
          <w:tab w:val="clear" w:pos="567"/>
          <w:tab w:val="clear" w:pos="1134"/>
          <w:tab w:val="clear" w:pos="1701"/>
          <w:tab w:val="clear" w:pos="2268"/>
          <w:tab w:val="clear" w:pos="2835"/>
          <w:tab w:val="clear" w:pos="3402"/>
          <w:tab w:val="clear" w:pos="3969"/>
          <w:tab w:val="clear" w:pos="4536"/>
        </w:tabs>
        <w:spacing w:after="0"/>
        <w:ind w:left="426"/>
      </w:pPr>
      <w:r w:rsidRPr="007A0791">
        <w:t xml:space="preserve">W przypadku, gdy student nie odbierze decyzji w terminie 7 dni od dnia powiadomienia, o którym mowa w ust. 1, decyzję doręcza się listownie za potwierdzeniem odbioru na adres wskazany przez </w:t>
      </w:r>
      <w:r w:rsidRPr="007A0791">
        <w:lastRenderedPageBreak/>
        <w:t>studenta we wniosku, a w przypadku zmiany tego adresu na ostatni adres do doręczeń wskazany przez studenta. Wysłane w tym trybie decyzje, a niepodjęte w terminie, uznaje się za doręczone zgodnie z przepisami art. 44 Kodeksu postępowania administracyjnego i pozostawia w aktach sprawy.</w:t>
      </w:r>
    </w:p>
    <w:p w14:paraId="0EB59A24" w14:textId="77777777" w:rsidR="00AF1427" w:rsidRPr="007A0791" w:rsidRDefault="00AF1427" w:rsidP="004A68B2">
      <w:pPr>
        <w:pStyle w:val="Nagwek2"/>
      </w:pPr>
      <w:r w:rsidRPr="007A0791">
        <w:t>§ 12.</w:t>
      </w:r>
    </w:p>
    <w:p w14:paraId="67E714D1" w14:textId="1F3B0D00" w:rsidR="00AF1427" w:rsidRPr="007A0791" w:rsidRDefault="00AF1427" w:rsidP="007A0791">
      <w:pPr>
        <w:spacing w:after="0"/>
        <w:rPr>
          <w:bCs/>
        </w:rPr>
      </w:pPr>
      <w:r w:rsidRPr="007A0791">
        <w:rPr>
          <w:bCs/>
        </w:rPr>
        <w:t>W postępowaniach w sprawie przyznawania świadczeń dla studentów dopuszcza się informowanie i</w:t>
      </w:r>
      <w:r w:rsidR="006871A6">
        <w:rPr>
          <w:bCs/>
        </w:rPr>
        <w:t> </w:t>
      </w:r>
      <w:r w:rsidRPr="007A0791">
        <w:rPr>
          <w:bCs/>
        </w:rPr>
        <w:t>wzywanie wnioskodawców telefonicznie. W takim przypadku sporządza się</w:t>
      </w:r>
      <w:r w:rsidR="006871A6">
        <w:rPr>
          <w:bCs/>
        </w:rPr>
        <w:t xml:space="preserve"> notatkę służbową z </w:t>
      </w:r>
      <w:r w:rsidRPr="007A0791">
        <w:rPr>
          <w:bCs/>
        </w:rPr>
        <w:t xml:space="preserve">przebiegu rozmowy. </w:t>
      </w:r>
    </w:p>
    <w:p w14:paraId="2716898B" w14:textId="77777777" w:rsidR="00AF1427" w:rsidRPr="007A0791" w:rsidRDefault="00AF1427" w:rsidP="004A68B2">
      <w:pPr>
        <w:pStyle w:val="Nagwek2"/>
      </w:pPr>
      <w:r w:rsidRPr="007A0791">
        <w:t>§ 13.</w:t>
      </w:r>
    </w:p>
    <w:p w14:paraId="26A75764" w14:textId="77777777" w:rsidR="00AF1427" w:rsidRPr="007A0791" w:rsidRDefault="00AF1427" w:rsidP="007A0791">
      <w:pPr>
        <w:numPr>
          <w:ilvl w:val="0"/>
          <w:numId w:val="32"/>
        </w:numPr>
        <w:tabs>
          <w:tab w:val="clear" w:pos="567"/>
          <w:tab w:val="clear" w:pos="1134"/>
          <w:tab w:val="clear" w:pos="1701"/>
          <w:tab w:val="clear" w:pos="2268"/>
          <w:tab w:val="clear" w:pos="2835"/>
          <w:tab w:val="clear" w:pos="3402"/>
          <w:tab w:val="clear" w:pos="3969"/>
          <w:tab w:val="clear" w:pos="4536"/>
        </w:tabs>
        <w:spacing w:after="0"/>
        <w:ind w:left="426"/>
        <w:rPr>
          <w:bCs/>
        </w:rPr>
      </w:pPr>
      <w:r w:rsidRPr="007A0791">
        <w:rPr>
          <w:bCs/>
        </w:rPr>
        <w:t>Wnioski o świadczenia, o których mowa w § 1, składa się osobiście lub listownie. Wnioski można składać w formie elektronicznej w systemie internetowym, jeżeli Rektor tak ogłosi. Do wniosku składanego w formie elektronicznej w systemie internetowym stosuje się odpowiednio przepisy o wnioskach, przy czym nie jest wymagany podpis.</w:t>
      </w:r>
    </w:p>
    <w:p w14:paraId="7CD04C26" w14:textId="77777777" w:rsidR="00AF1427" w:rsidRPr="007A0791" w:rsidRDefault="00AF1427" w:rsidP="007A0791">
      <w:pPr>
        <w:numPr>
          <w:ilvl w:val="0"/>
          <w:numId w:val="32"/>
        </w:numPr>
        <w:tabs>
          <w:tab w:val="clear" w:pos="567"/>
          <w:tab w:val="clear" w:pos="1134"/>
          <w:tab w:val="clear" w:pos="1701"/>
          <w:tab w:val="clear" w:pos="2268"/>
          <w:tab w:val="clear" w:pos="2835"/>
          <w:tab w:val="clear" w:pos="3402"/>
          <w:tab w:val="clear" w:pos="3969"/>
          <w:tab w:val="clear" w:pos="4536"/>
        </w:tabs>
        <w:spacing w:after="0"/>
        <w:ind w:left="426"/>
        <w:rPr>
          <w:bCs/>
        </w:rPr>
      </w:pPr>
      <w:r w:rsidRPr="007A0791">
        <w:rPr>
          <w:bCs/>
        </w:rPr>
        <w:t>W ogłoszeniu, o którym mowa w ust. 1, Rektor informuje o sposobie składania wniosków i innych pism w formie elektronicznej w systemie internetowym.</w:t>
      </w:r>
    </w:p>
    <w:p w14:paraId="5E06502E" w14:textId="77777777" w:rsidR="00AF1427" w:rsidRPr="007A0791" w:rsidRDefault="00AF1427" w:rsidP="007A0791">
      <w:pPr>
        <w:numPr>
          <w:ilvl w:val="0"/>
          <w:numId w:val="32"/>
        </w:numPr>
        <w:tabs>
          <w:tab w:val="clear" w:pos="567"/>
          <w:tab w:val="clear" w:pos="1134"/>
          <w:tab w:val="clear" w:pos="1701"/>
          <w:tab w:val="clear" w:pos="2268"/>
          <w:tab w:val="clear" w:pos="2835"/>
          <w:tab w:val="clear" w:pos="3402"/>
          <w:tab w:val="clear" w:pos="3969"/>
          <w:tab w:val="clear" w:pos="4536"/>
        </w:tabs>
        <w:spacing w:after="0"/>
        <w:ind w:left="426"/>
        <w:rPr>
          <w:bCs/>
        </w:rPr>
      </w:pPr>
      <w:r w:rsidRPr="007A0791">
        <w:rPr>
          <w:bCs/>
        </w:rPr>
        <w:t xml:space="preserve">Przepisy ust. 1 i 2 stosuje się odpowiednio do innych pism składanych w sprawach świadczeń, o których mowa w § 1. </w:t>
      </w:r>
    </w:p>
    <w:p w14:paraId="333ED0A6" w14:textId="77777777" w:rsidR="00AF1427" w:rsidRPr="007A0791" w:rsidRDefault="00AF1427" w:rsidP="007A0791">
      <w:pPr>
        <w:numPr>
          <w:ilvl w:val="0"/>
          <w:numId w:val="32"/>
        </w:numPr>
        <w:tabs>
          <w:tab w:val="clear" w:pos="567"/>
          <w:tab w:val="clear" w:pos="1134"/>
          <w:tab w:val="clear" w:pos="1701"/>
          <w:tab w:val="clear" w:pos="2268"/>
          <w:tab w:val="clear" w:pos="2835"/>
          <w:tab w:val="clear" w:pos="3402"/>
          <w:tab w:val="clear" w:pos="3969"/>
          <w:tab w:val="clear" w:pos="4536"/>
        </w:tabs>
        <w:spacing w:after="0"/>
        <w:ind w:left="426"/>
        <w:rPr>
          <w:bCs/>
        </w:rPr>
      </w:pPr>
      <w:r w:rsidRPr="007A0791">
        <w:rPr>
          <w:bCs/>
        </w:rPr>
        <w:t>Pisma uznaje się za doręczone w formie elektronicznej w systemie internetowym, w którym student złożył wniosek, z dniem ich wprowadzenia do tego systemu.</w:t>
      </w:r>
    </w:p>
    <w:p w14:paraId="0BD74547" w14:textId="77777777" w:rsidR="00AF1427" w:rsidRPr="007A0791" w:rsidRDefault="00AF1427" w:rsidP="00B007DD">
      <w:pPr>
        <w:pStyle w:val="Nagwek1"/>
      </w:pPr>
      <w:r w:rsidRPr="007A0791">
        <w:t xml:space="preserve">Zasady przyznawania świadczeń dla </w:t>
      </w:r>
      <w:r w:rsidRPr="00B007DD">
        <w:t>studentów</w:t>
      </w:r>
    </w:p>
    <w:p w14:paraId="5C896785" w14:textId="77777777" w:rsidR="00AF1427" w:rsidRPr="007A0791" w:rsidRDefault="00AF1427" w:rsidP="004A68B2">
      <w:pPr>
        <w:pStyle w:val="Nagwek2"/>
      </w:pPr>
      <w:bookmarkStart w:id="4" w:name="_Hlk145332444"/>
      <w:r w:rsidRPr="007A0791">
        <w:t>§ 14.</w:t>
      </w:r>
    </w:p>
    <w:p w14:paraId="1E553209" w14:textId="77777777" w:rsidR="00AF1427" w:rsidRPr="007A0791" w:rsidRDefault="00AF1427" w:rsidP="007A0791">
      <w:pPr>
        <w:numPr>
          <w:ilvl w:val="0"/>
          <w:numId w:val="33"/>
        </w:numPr>
        <w:tabs>
          <w:tab w:val="clear" w:pos="567"/>
          <w:tab w:val="clear" w:pos="1134"/>
          <w:tab w:val="clear" w:pos="1701"/>
          <w:tab w:val="clear" w:pos="2268"/>
          <w:tab w:val="clear" w:pos="2835"/>
          <w:tab w:val="clear" w:pos="3402"/>
          <w:tab w:val="clear" w:pos="3969"/>
          <w:tab w:val="clear" w:pos="4536"/>
        </w:tabs>
        <w:spacing w:after="0"/>
        <w:ind w:left="426" w:hanging="426"/>
      </w:pPr>
      <w:bookmarkStart w:id="5" w:name="_Hlk235618029"/>
      <w:r w:rsidRPr="007A0791">
        <w:t>Jeżeli co innego nie wynika z dalszych postanowień, świadczenia określone w § 1 ust. 1 pkt 1-3 Regulaminu przyznawane są na rok akademicki.</w:t>
      </w:r>
      <w:bookmarkEnd w:id="5"/>
    </w:p>
    <w:p w14:paraId="456D3925" w14:textId="77777777" w:rsidR="00AF1427" w:rsidRPr="007A0791" w:rsidRDefault="00AF1427" w:rsidP="007A0791">
      <w:pPr>
        <w:numPr>
          <w:ilvl w:val="0"/>
          <w:numId w:val="33"/>
        </w:numPr>
        <w:tabs>
          <w:tab w:val="clear" w:pos="567"/>
          <w:tab w:val="clear" w:pos="1134"/>
          <w:tab w:val="clear" w:pos="1701"/>
          <w:tab w:val="clear" w:pos="2268"/>
          <w:tab w:val="clear" w:pos="2835"/>
          <w:tab w:val="clear" w:pos="3402"/>
          <w:tab w:val="clear" w:pos="3969"/>
          <w:tab w:val="clear" w:pos="4536"/>
        </w:tabs>
        <w:spacing w:after="0"/>
        <w:ind w:left="426" w:hanging="426"/>
      </w:pPr>
      <w:bookmarkStart w:id="6" w:name="_Hlk235618092"/>
      <w:r w:rsidRPr="007A0791">
        <w:t xml:space="preserve">Studenci mogą otrzymywać świadczenia określone </w:t>
      </w:r>
      <w:bookmarkStart w:id="7" w:name="_Hlk145573303"/>
      <w:r w:rsidRPr="007A0791">
        <w:t xml:space="preserve">w § 1 ust. 1 pkt 1-3 </w:t>
      </w:r>
      <w:bookmarkEnd w:id="7"/>
      <w:r w:rsidRPr="007A0791">
        <w:t>Regulaminu w danym roku akademickim do ośmiu miesięcy, a gdy ostatni rok trwa jeden semestr do czterech miesięcy, z zastrzeżeniem ust. 3 i 4.</w:t>
      </w:r>
      <w:bookmarkEnd w:id="6"/>
    </w:p>
    <w:p w14:paraId="0A360AEC" w14:textId="77777777" w:rsidR="00AF1427" w:rsidRPr="007A0791" w:rsidRDefault="00AF1427" w:rsidP="007A0791">
      <w:pPr>
        <w:numPr>
          <w:ilvl w:val="0"/>
          <w:numId w:val="33"/>
        </w:numPr>
        <w:tabs>
          <w:tab w:val="clear" w:pos="567"/>
          <w:tab w:val="clear" w:pos="1134"/>
          <w:tab w:val="clear" w:pos="1701"/>
          <w:tab w:val="clear" w:pos="2268"/>
          <w:tab w:val="clear" w:pos="2835"/>
          <w:tab w:val="clear" w:pos="3402"/>
          <w:tab w:val="clear" w:pos="3969"/>
          <w:tab w:val="clear" w:pos="4536"/>
        </w:tabs>
        <w:spacing w:after="0"/>
        <w:ind w:left="426" w:hanging="426"/>
      </w:pPr>
      <w:r w:rsidRPr="007A0791">
        <w:t>Studenci studiujący na ostatnim semestrze lub roku studiów, świadczenia, o których mowa w § 1 ust. 1 pkt 1-3, otrzymują nie dłużej niż do miesiąca włącznie, w którym nastąpiło złożenie egzaminu dyplomowego.</w:t>
      </w:r>
    </w:p>
    <w:p w14:paraId="564DC857" w14:textId="77777777" w:rsidR="00AF1427" w:rsidRPr="007A0791" w:rsidRDefault="00AF1427" w:rsidP="007A0791">
      <w:pPr>
        <w:numPr>
          <w:ilvl w:val="0"/>
          <w:numId w:val="33"/>
        </w:numPr>
        <w:tabs>
          <w:tab w:val="clear" w:pos="567"/>
          <w:tab w:val="clear" w:pos="1134"/>
          <w:tab w:val="clear" w:pos="1701"/>
          <w:tab w:val="clear" w:pos="2268"/>
          <w:tab w:val="clear" w:pos="2835"/>
          <w:tab w:val="clear" w:pos="3402"/>
          <w:tab w:val="clear" w:pos="3969"/>
          <w:tab w:val="clear" w:pos="4536"/>
        </w:tabs>
        <w:spacing w:after="0"/>
        <w:ind w:left="426" w:hanging="426"/>
      </w:pPr>
      <w:r w:rsidRPr="007A0791">
        <w:t>Stypendia dla osób niepełnosprawnych przyznawane są na okres nie dłuższy niż na czas ważności orzeczeń, o których mowa w § 34 ust. 1, jeżeli jest on krótszy niż rok akademicki, nie dłużej jednak niż w terminach określonych w ust. 2 i 3.</w:t>
      </w:r>
    </w:p>
    <w:p w14:paraId="010B8BD3" w14:textId="2F60B185" w:rsidR="00AF1427" w:rsidRPr="007A0791" w:rsidRDefault="00AF1427" w:rsidP="007A0791">
      <w:pPr>
        <w:numPr>
          <w:ilvl w:val="0"/>
          <w:numId w:val="33"/>
        </w:numPr>
        <w:tabs>
          <w:tab w:val="clear" w:pos="567"/>
          <w:tab w:val="clear" w:pos="1134"/>
          <w:tab w:val="clear" w:pos="1701"/>
          <w:tab w:val="clear" w:pos="2268"/>
          <w:tab w:val="clear" w:pos="2835"/>
          <w:tab w:val="clear" w:pos="3402"/>
          <w:tab w:val="clear" w:pos="3969"/>
          <w:tab w:val="clear" w:pos="4536"/>
        </w:tabs>
        <w:spacing w:after="0"/>
        <w:ind w:left="426" w:hanging="426"/>
      </w:pPr>
      <w:r w:rsidRPr="007A0791">
        <w:t>Zapomogi przyznawane są nie częściej niż 2 razy w roku akademickim.</w:t>
      </w:r>
      <w:bookmarkEnd w:id="4"/>
    </w:p>
    <w:p w14:paraId="32FFC571" w14:textId="77777777" w:rsidR="00AF1427" w:rsidRPr="007A0791" w:rsidRDefault="00AF1427" w:rsidP="007A0791">
      <w:pPr>
        <w:numPr>
          <w:ilvl w:val="0"/>
          <w:numId w:val="33"/>
        </w:numPr>
        <w:tabs>
          <w:tab w:val="clear" w:pos="567"/>
          <w:tab w:val="clear" w:pos="1134"/>
          <w:tab w:val="clear" w:pos="1701"/>
          <w:tab w:val="clear" w:pos="2268"/>
          <w:tab w:val="clear" w:pos="2835"/>
          <w:tab w:val="clear" w:pos="3402"/>
          <w:tab w:val="clear" w:pos="3969"/>
          <w:tab w:val="clear" w:pos="4536"/>
        </w:tabs>
        <w:spacing w:after="0"/>
        <w:ind w:left="426" w:hanging="426"/>
      </w:pPr>
      <w:r w:rsidRPr="007A0791">
        <w:t xml:space="preserve">Stypendium socjalne, stypendium rektora, stypendium dla osób niepełnosprawnych są przyznawane niezależnie i wypłacane w okresach miesięcznych z góry, nie później niż do piętnastego dnia każdego miesiąca. </w:t>
      </w:r>
    </w:p>
    <w:p w14:paraId="194644D7" w14:textId="77777777" w:rsidR="00AF1427" w:rsidRPr="007A0791" w:rsidRDefault="00AF1427" w:rsidP="007A0791">
      <w:pPr>
        <w:numPr>
          <w:ilvl w:val="0"/>
          <w:numId w:val="33"/>
        </w:numPr>
        <w:tabs>
          <w:tab w:val="clear" w:pos="567"/>
          <w:tab w:val="clear" w:pos="1134"/>
          <w:tab w:val="clear" w:pos="1701"/>
          <w:tab w:val="clear" w:pos="2268"/>
          <w:tab w:val="clear" w:pos="2835"/>
          <w:tab w:val="clear" w:pos="3402"/>
          <w:tab w:val="clear" w:pos="3969"/>
          <w:tab w:val="clear" w:pos="4536"/>
        </w:tabs>
        <w:spacing w:after="0"/>
        <w:ind w:left="426"/>
      </w:pPr>
      <w:r w:rsidRPr="007A0791">
        <w:t>Zapomogi przyznane do ostatniego dnia danego miesiąca wypłacane są jednorazowo, nie później niż do ostatniego dnia miesiąca przypadającego po miesiącu ich przyznania.</w:t>
      </w:r>
    </w:p>
    <w:p w14:paraId="37CBA158" w14:textId="77777777" w:rsidR="00AF1427" w:rsidRPr="007A0791" w:rsidRDefault="00AF1427" w:rsidP="007A0791">
      <w:pPr>
        <w:numPr>
          <w:ilvl w:val="0"/>
          <w:numId w:val="33"/>
        </w:numPr>
        <w:tabs>
          <w:tab w:val="clear" w:pos="567"/>
          <w:tab w:val="clear" w:pos="1134"/>
          <w:tab w:val="clear" w:pos="1701"/>
          <w:tab w:val="clear" w:pos="2268"/>
          <w:tab w:val="clear" w:pos="2835"/>
          <w:tab w:val="clear" w:pos="3402"/>
          <w:tab w:val="clear" w:pos="3969"/>
          <w:tab w:val="clear" w:pos="4536"/>
        </w:tabs>
        <w:spacing w:after="0"/>
        <w:ind w:left="426"/>
      </w:pPr>
      <w:bookmarkStart w:id="8" w:name="_Hlk235618229"/>
      <w:r w:rsidRPr="007A0791">
        <w:t>W uzasadnionych przypadkach określona w ust. 6 i 7 wypłata świadczeń:</w:t>
      </w:r>
    </w:p>
    <w:p w14:paraId="19F975C4" w14:textId="77777777" w:rsidR="00AF1427" w:rsidRPr="007A0791" w:rsidRDefault="00AF1427" w:rsidP="007A0791">
      <w:pPr>
        <w:numPr>
          <w:ilvl w:val="0"/>
          <w:numId w:val="43"/>
        </w:numPr>
        <w:tabs>
          <w:tab w:val="clear" w:pos="567"/>
          <w:tab w:val="clear" w:pos="1134"/>
          <w:tab w:val="clear" w:pos="1701"/>
          <w:tab w:val="clear" w:pos="2268"/>
          <w:tab w:val="clear" w:pos="2835"/>
          <w:tab w:val="clear" w:pos="3402"/>
          <w:tab w:val="clear" w:pos="3969"/>
          <w:tab w:val="clear" w:pos="4536"/>
        </w:tabs>
        <w:spacing w:after="0"/>
        <w:ind w:left="993"/>
      </w:pPr>
      <w:r w:rsidRPr="007A0791">
        <w:t xml:space="preserve">za miesiące październik, listopad i grudzień – może nastąpić do dnia 10 grudnia tego samego roku akademickiego, </w:t>
      </w:r>
    </w:p>
    <w:p w14:paraId="12279242" w14:textId="77777777" w:rsidR="00AF1427" w:rsidRPr="007A0791" w:rsidRDefault="00AF1427" w:rsidP="007A0791">
      <w:pPr>
        <w:numPr>
          <w:ilvl w:val="0"/>
          <w:numId w:val="43"/>
        </w:numPr>
        <w:tabs>
          <w:tab w:val="clear" w:pos="567"/>
          <w:tab w:val="clear" w:pos="1134"/>
          <w:tab w:val="clear" w:pos="1701"/>
          <w:tab w:val="clear" w:pos="2268"/>
          <w:tab w:val="clear" w:pos="2835"/>
          <w:tab w:val="clear" w:pos="3402"/>
          <w:tab w:val="clear" w:pos="3969"/>
          <w:tab w:val="clear" w:pos="4536"/>
        </w:tabs>
        <w:spacing w:after="0"/>
        <w:ind w:left="993"/>
      </w:pPr>
      <w:r w:rsidRPr="007A0791">
        <w:t>za miesiąc luty może nastąpić do 15 marca tego samego roku akademickiego.</w:t>
      </w:r>
      <w:bookmarkEnd w:id="8"/>
    </w:p>
    <w:p w14:paraId="1322AE58" w14:textId="77777777" w:rsidR="00AF1427" w:rsidRPr="007A0791" w:rsidRDefault="00AF1427" w:rsidP="007A0791">
      <w:pPr>
        <w:spacing w:after="0"/>
      </w:pPr>
      <w:r w:rsidRPr="007A0791">
        <w:t xml:space="preserve">9. </w:t>
      </w:r>
      <w:bookmarkStart w:id="9" w:name="_Hlk235618313"/>
      <w:r w:rsidRPr="007A0791">
        <w:t xml:space="preserve">Stypendia socjalne, stypendia dla osób niepełnosprawnych oraz stypendia rektora są wypłacane: </w:t>
      </w:r>
    </w:p>
    <w:p w14:paraId="34871A92" w14:textId="77777777" w:rsidR="00AF1427" w:rsidRPr="007A0791" w:rsidRDefault="00AF1427" w:rsidP="007A0791">
      <w:pPr>
        <w:spacing w:after="0"/>
        <w:ind w:left="284"/>
      </w:pPr>
      <w:r w:rsidRPr="007A0791">
        <w:t xml:space="preserve">1) w semestrze zimowym – od października do stycznia (4 miesiące), </w:t>
      </w:r>
    </w:p>
    <w:p w14:paraId="3E131A25" w14:textId="77777777" w:rsidR="00AF1427" w:rsidRPr="007A0791" w:rsidRDefault="00AF1427" w:rsidP="007A0791">
      <w:pPr>
        <w:spacing w:after="0"/>
        <w:ind w:left="284"/>
      </w:pPr>
      <w:r w:rsidRPr="007A0791">
        <w:t>2) w semestrze letnim – od lutego do maja (4 miesiące).</w:t>
      </w:r>
      <w:bookmarkEnd w:id="9"/>
    </w:p>
    <w:p w14:paraId="7DDEE5BD" w14:textId="77777777" w:rsidR="00AF1427" w:rsidRPr="007A0791" w:rsidRDefault="00AF1427" w:rsidP="004A68B2">
      <w:pPr>
        <w:pStyle w:val="Nagwek2"/>
      </w:pPr>
      <w:r w:rsidRPr="007A0791">
        <w:lastRenderedPageBreak/>
        <w:t>§ 15.</w:t>
      </w:r>
    </w:p>
    <w:p w14:paraId="6B207DDE" w14:textId="77777777" w:rsidR="00AF1427" w:rsidRPr="007A0791" w:rsidRDefault="00AF1427" w:rsidP="007A0791">
      <w:pPr>
        <w:numPr>
          <w:ilvl w:val="0"/>
          <w:numId w:val="34"/>
        </w:numPr>
        <w:tabs>
          <w:tab w:val="clear" w:pos="567"/>
          <w:tab w:val="clear" w:pos="1134"/>
          <w:tab w:val="clear" w:pos="1701"/>
          <w:tab w:val="clear" w:pos="2268"/>
          <w:tab w:val="clear" w:pos="2835"/>
          <w:tab w:val="clear" w:pos="3402"/>
          <w:tab w:val="clear" w:pos="3969"/>
          <w:tab w:val="clear" w:pos="4536"/>
        </w:tabs>
        <w:spacing w:after="0"/>
        <w:ind w:left="426"/>
      </w:pPr>
      <w:r w:rsidRPr="007A0791">
        <w:t>Przyznane świadczenia są zaokrąglane do pełnych złotych, według zasady:</w:t>
      </w:r>
    </w:p>
    <w:p w14:paraId="58899160" w14:textId="77777777" w:rsidR="00AF1427" w:rsidRPr="007A0791" w:rsidRDefault="00AF1427" w:rsidP="007A0791">
      <w:pPr>
        <w:numPr>
          <w:ilvl w:val="1"/>
          <w:numId w:val="50"/>
        </w:numPr>
        <w:tabs>
          <w:tab w:val="clear" w:pos="567"/>
          <w:tab w:val="clear" w:pos="1134"/>
          <w:tab w:val="clear" w:pos="1701"/>
          <w:tab w:val="clear" w:pos="2268"/>
          <w:tab w:val="clear" w:pos="2835"/>
          <w:tab w:val="clear" w:pos="3402"/>
          <w:tab w:val="clear" w:pos="3969"/>
          <w:tab w:val="clear" w:pos="4536"/>
        </w:tabs>
        <w:spacing w:after="0"/>
        <w:ind w:left="993"/>
      </w:pPr>
      <w:r w:rsidRPr="007A0791">
        <w:t>0-50 groszy – w dół,</w:t>
      </w:r>
    </w:p>
    <w:p w14:paraId="309B0716" w14:textId="77777777" w:rsidR="00AF1427" w:rsidRPr="007A0791" w:rsidRDefault="00AF1427" w:rsidP="007A0791">
      <w:pPr>
        <w:numPr>
          <w:ilvl w:val="1"/>
          <w:numId w:val="50"/>
        </w:numPr>
        <w:tabs>
          <w:tab w:val="clear" w:pos="567"/>
          <w:tab w:val="clear" w:pos="1134"/>
          <w:tab w:val="clear" w:pos="1701"/>
          <w:tab w:val="clear" w:pos="2268"/>
          <w:tab w:val="clear" w:pos="2835"/>
          <w:tab w:val="clear" w:pos="3402"/>
          <w:tab w:val="clear" w:pos="3969"/>
          <w:tab w:val="clear" w:pos="4536"/>
        </w:tabs>
        <w:spacing w:after="0"/>
        <w:ind w:left="993"/>
      </w:pPr>
      <w:r w:rsidRPr="007A0791">
        <w:t xml:space="preserve">od 51 groszy – w górę. </w:t>
      </w:r>
    </w:p>
    <w:p w14:paraId="466BB075" w14:textId="77777777" w:rsidR="00AF1427" w:rsidRPr="007A0791" w:rsidRDefault="00AF1427" w:rsidP="007A0791">
      <w:pPr>
        <w:numPr>
          <w:ilvl w:val="0"/>
          <w:numId w:val="34"/>
        </w:numPr>
        <w:tabs>
          <w:tab w:val="clear" w:pos="567"/>
          <w:tab w:val="clear" w:pos="1134"/>
          <w:tab w:val="clear" w:pos="1701"/>
          <w:tab w:val="clear" w:pos="2268"/>
          <w:tab w:val="clear" w:pos="2835"/>
          <w:tab w:val="clear" w:pos="3402"/>
          <w:tab w:val="clear" w:pos="3969"/>
          <w:tab w:val="clear" w:pos="4536"/>
        </w:tabs>
        <w:spacing w:after="0"/>
        <w:ind w:left="426"/>
      </w:pPr>
      <w:r w:rsidRPr="007A0791">
        <w:t xml:space="preserve">Łączna wysokość stypendium socjalnego oraz stypendium rektora nie może być wyższa niż 38% wynagrodzenia profesora </w:t>
      </w:r>
      <w:bookmarkStart w:id="10" w:name="_Hlk20228926"/>
      <w:r w:rsidRPr="007A0791">
        <w:t>określonego w przepisach wydanych na podstawie art. 137 ust. 2 Ustawy.</w:t>
      </w:r>
      <w:bookmarkEnd w:id="10"/>
    </w:p>
    <w:p w14:paraId="2C5D4DB3" w14:textId="77777777" w:rsidR="00AF1427" w:rsidRPr="007A0791" w:rsidRDefault="00AF1427" w:rsidP="004A68B2">
      <w:pPr>
        <w:pStyle w:val="Nagwek2"/>
      </w:pPr>
      <w:r w:rsidRPr="007A0791">
        <w:t>§ 16.</w:t>
      </w:r>
    </w:p>
    <w:p w14:paraId="127A93A9" w14:textId="77777777" w:rsidR="00AF1427" w:rsidRPr="007A0791" w:rsidRDefault="00AF1427" w:rsidP="007A0791">
      <w:pPr>
        <w:numPr>
          <w:ilvl w:val="0"/>
          <w:numId w:val="35"/>
        </w:numPr>
        <w:tabs>
          <w:tab w:val="clear" w:pos="567"/>
          <w:tab w:val="clear" w:pos="1134"/>
          <w:tab w:val="clear" w:pos="1701"/>
          <w:tab w:val="clear" w:pos="2268"/>
          <w:tab w:val="clear" w:pos="2835"/>
          <w:tab w:val="clear" w:pos="3402"/>
          <w:tab w:val="clear" w:pos="3969"/>
          <w:tab w:val="clear" w:pos="4536"/>
        </w:tabs>
        <w:spacing w:after="0"/>
        <w:ind w:left="426"/>
      </w:pPr>
      <w:r w:rsidRPr="007A0791">
        <w:t>Świadczenia, o których mowa w § 1, przysługują na studiach pierwszego stopnia, studiach drugiego stopnia i jednolitych studiach magisterskich.</w:t>
      </w:r>
    </w:p>
    <w:p w14:paraId="037F86C0" w14:textId="0FD23B62" w:rsidR="00AF1427" w:rsidRPr="007A0791" w:rsidRDefault="00AF1427" w:rsidP="007A0791">
      <w:pPr>
        <w:numPr>
          <w:ilvl w:val="0"/>
          <w:numId w:val="35"/>
        </w:numPr>
        <w:tabs>
          <w:tab w:val="clear" w:pos="567"/>
          <w:tab w:val="clear" w:pos="1134"/>
          <w:tab w:val="clear" w:pos="1701"/>
          <w:tab w:val="clear" w:pos="2268"/>
          <w:tab w:val="clear" w:pos="2835"/>
          <w:tab w:val="clear" w:pos="3402"/>
          <w:tab w:val="clear" w:pos="3969"/>
          <w:tab w:val="clear" w:pos="4536"/>
        </w:tabs>
        <w:spacing w:after="0"/>
        <w:ind w:left="426"/>
      </w:pPr>
      <w:r w:rsidRPr="007A0791">
        <w:t>Student kształcący się równocześnie na kilku kierunkach studiów</w:t>
      </w:r>
      <w:r w:rsidR="00B007DD">
        <w:t xml:space="preserve"> może otrzymywać świadczenia, o </w:t>
      </w:r>
      <w:r w:rsidRPr="007A0791">
        <w:t>których mowa w § 1, tylko na jednym, wskazanym przez niego kierunku.</w:t>
      </w:r>
    </w:p>
    <w:p w14:paraId="4E612ABF" w14:textId="77777777" w:rsidR="00AF1427" w:rsidRPr="007A0791" w:rsidRDefault="00AF1427" w:rsidP="007A0791">
      <w:pPr>
        <w:numPr>
          <w:ilvl w:val="0"/>
          <w:numId w:val="35"/>
        </w:numPr>
        <w:tabs>
          <w:tab w:val="clear" w:pos="567"/>
          <w:tab w:val="clear" w:pos="1134"/>
          <w:tab w:val="clear" w:pos="1701"/>
          <w:tab w:val="clear" w:pos="2268"/>
          <w:tab w:val="clear" w:pos="2835"/>
          <w:tab w:val="clear" w:pos="3402"/>
          <w:tab w:val="clear" w:pos="3969"/>
          <w:tab w:val="clear" w:pos="4536"/>
        </w:tabs>
        <w:spacing w:after="0"/>
        <w:ind w:left="426"/>
      </w:pPr>
      <w:r w:rsidRPr="007A0791">
        <w:t>Świadczenia, o których mowa w § 1, nie przysługują:</w:t>
      </w:r>
    </w:p>
    <w:p w14:paraId="00B1C7AB" w14:textId="77777777" w:rsidR="00AF1427" w:rsidRPr="007A0791" w:rsidRDefault="00AF1427" w:rsidP="007A0791">
      <w:pPr>
        <w:numPr>
          <w:ilvl w:val="0"/>
          <w:numId w:val="45"/>
        </w:numPr>
        <w:tabs>
          <w:tab w:val="clear" w:pos="567"/>
          <w:tab w:val="clear" w:pos="1134"/>
          <w:tab w:val="clear" w:pos="1701"/>
          <w:tab w:val="clear" w:pos="2268"/>
          <w:tab w:val="clear" w:pos="2835"/>
          <w:tab w:val="clear" w:pos="3402"/>
          <w:tab w:val="clear" w:pos="3969"/>
          <w:tab w:val="clear" w:pos="4536"/>
        </w:tabs>
        <w:spacing w:after="0"/>
        <w:ind w:left="993"/>
      </w:pPr>
      <w:r w:rsidRPr="007A0791">
        <w:t>studentowi posiadającemu tytuł zawodowy:</w:t>
      </w:r>
    </w:p>
    <w:p w14:paraId="3F459C46" w14:textId="77777777" w:rsidR="00AF1427" w:rsidRPr="007A0791" w:rsidRDefault="00AF1427" w:rsidP="007A0791">
      <w:pPr>
        <w:numPr>
          <w:ilvl w:val="0"/>
          <w:numId w:val="44"/>
        </w:numPr>
        <w:tabs>
          <w:tab w:val="clear" w:pos="567"/>
          <w:tab w:val="clear" w:pos="1134"/>
          <w:tab w:val="clear" w:pos="1701"/>
          <w:tab w:val="clear" w:pos="2268"/>
          <w:tab w:val="clear" w:pos="2835"/>
          <w:tab w:val="clear" w:pos="3402"/>
          <w:tab w:val="clear" w:pos="3969"/>
          <w:tab w:val="clear" w:pos="4536"/>
        </w:tabs>
        <w:spacing w:after="0"/>
        <w:ind w:left="1276" w:hanging="284"/>
      </w:pPr>
      <w:r w:rsidRPr="007A0791">
        <w:t>magistra, magistra inżyniera albo równorzędny;</w:t>
      </w:r>
    </w:p>
    <w:p w14:paraId="6C890943" w14:textId="77777777" w:rsidR="00AF1427" w:rsidRPr="007A0791" w:rsidRDefault="00AF1427" w:rsidP="007A0791">
      <w:pPr>
        <w:numPr>
          <w:ilvl w:val="0"/>
          <w:numId w:val="44"/>
        </w:numPr>
        <w:tabs>
          <w:tab w:val="clear" w:pos="567"/>
          <w:tab w:val="clear" w:pos="1134"/>
          <w:tab w:val="clear" w:pos="1701"/>
          <w:tab w:val="clear" w:pos="2268"/>
          <w:tab w:val="clear" w:pos="2835"/>
          <w:tab w:val="clear" w:pos="3402"/>
          <w:tab w:val="clear" w:pos="3969"/>
          <w:tab w:val="clear" w:pos="4536"/>
        </w:tabs>
        <w:spacing w:after="0"/>
        <w:ind w:left="1276" w:hanging="284"/>
      </w:pPr>
      <w:r w:rsidRPr="007A0791">
        <w:t>licencjata, inżyniera albo równorzędny, jeżeli ponownie podejmuje studia pierwszego stopnia.</w:t>
      </w:r>
    </w:p>
    <w:p w14:paraId="603540DB" w14:textId="37A254A1" w:rsidR="00AF1427" w:rsidRPr="007A0791" w:rsidRDefault="00AF1427" w:rsidP="007A0791">
      <w:pPr>
        <w:numPr>
          <w:ilvl w:val="0"/>
          <w:numId w:val="45"/>
        </w:numPr>
        <w:tabs>
          <w:tab w:val="clear" w:pos="567"/>
          <w:tab w:val="clear" w:pos="1134"/>
          <w:tab w:val="clear" w:pos="1701"/>
          <w:tab w:val="clear" w:pos="2268"/>
          <w:tab w:val="clear" w:pos="2835"/>
          <w:tab w:val="clear" w:pos="3402"/>
          <w:tab w:val="clear" w:pos="3969"/>
          <w:tab w:val="clear" w:pos="4536"/>
        </w:tabs>
        <w:spacing w:after="0"/>
        <w:ind w:left="993"/>
      </w:pPr>
      <w:r w:rsidRPr="007A0791">
        <w:t>studentom, co do których komisja dyscyplinarna prawomo</w:t>
      </w:r>
      <w:r w:rsidR="00B007DD">
        <w:t>cnie orzekła karę zawieszenia w </w:t>
      </w:r>
      <w:r w:rsidRPr="007A0791">
        <w:t>prawach studenta, na okres tego zawieszenia,</w:t>
      </w:r>
    </w:p>
    <w:p w14:paraId="7605F296" w14:textId="77777777" w:rsidR="00AF1427" w:rsidRPr="007A0791" w:rsidRDefault="00AF1427" w:rsidP="007A0791">
      <w:pPr>
        <w:numPr>
          <w:ilvl w:val="0"/>
          <w:numId w:val="45"/>
        </w:numPr>
        <w:tabs>
          <w:tab w:val="clear" w:pos="567"/>
          <w:tab w:val="clear" w:pos="1134"/>
          <w:tab w:val="clear" w:pos="1701"/>
          <w:tab w:val="clear" w:pos="2268"/>
          <w:tab w:val="clear" w:pos="2835"/>
          <w:tab w:val="clear" w:pos="3402"/>
          <w:tab w:val="clear" w:pos="3969"/>
          <w:tab w:val="clear" w:pos="4536"/>
        </w:tabs>
        <w:spacing w:after="0"/>
        <w:ind w:left="993"/>
      </w:pPr>
      <w:r w:rsidRPr="007A0791">
        <w:t>osobom, które zostały skreślone z listy studentów decyzją ostateczną,</w:t>
      </w:r>
    </w:p>
    <w:p w14:paraId="5D386D4F" w14:textId="77777777" w:rsidR="00AF1427" w:rsidRPr="007A0791" w:rsidRDefault="00AF1427" w:rsidP="007A0791">
      <w:pPr>
        <w:numPr>
          <w:ilvl w:val="0"/>
          <w:numId w:val="45"/>
        </w:numPr>
        <w:tabs>
          <w:tab w:val="clear" w:pos="567"/>
          <w:tab w:val="clear" w:pos="1134"/>
          <w:tab w:val="clear" w:pos="1701"/>
          <w:tab w:val="clear" w:pos="2268"/>
          <w:tab w:val="clear" w:pos="2835"/>
          <w:tab w:val="clear" w:pos="3402"/>
          <w:tab w:val="clear" w:pos="3969"/>
          <w:tab w:val="clear" w:pos="4536"/>
        </w:tabs>
        <w:spacing w:after="0"/>
        <w:ind w:left="993"/>
      </w:pPr>
      <w:r w:rsidRPr="007A0791">
        <w:t>studentom, którzy uzyskali świadczenie na podstawie fałszywych oświadczeń lub nieprawdziwych dokumentów,</w:t>
      </w:r>
    </w:p>
    <w:p w14:paraId="58C6639D" w14:textId="77777777" w:rsidR="00AF1427" w:rsidRPr="007A0791" w:rsidRDefault="00AF1427" w:rsidP="007A0791">
      <w:pPr>
        <w:numPr>
          <w:ilvl w:val="0"/>
          <w:numId w:val="45"/>
        </w:numPr>
        <w:tabs>
          <w:tab w:val="clear" w:pos="567"/>
          <w:tab w:val="clear" w:pos="1134"/>
          <w:tab w:val="clear" w:pos="1701"/>
          <w:tab w:val="clear" w:pos="2268"/>
          <w:tab w:val="clear" w:pos="2835"/>
          <w:tab w:val="clear" w:pos="3402"/>
          <w:tab w:val="clear" w:pos="3969"/>
          <w:tab w:val="clear" w:pos="4536"/>
        </w:tabs>
        <w:spacing w:after="0"/>
        <w:ind w:left="993"/>
      </w:pPr>
      <w:r w:rsidRPr="007A0791">
        <w:t xml:space="preserve">studentom danego kierunku, którzy u zrealizowali cały program studiów, </w:t>
      </w:r>
      <w:r w:rsidRPr="007A0791">
        <w:rPr>
          <w:color w:val="222222"/>
          <w:shd w:val="clear" w:color="auto" w:fill="FFFFFF"/>
        </w:rPr>
        <w:t xml:space="preserve">uzyskali wszystkie zaliczenia i egzaminy oraz </w:t>
      </w:r>
      <w:r w:rsidRPr="007A0791">
        <w:t>nabyli wszystkie efekty uczenia się przypisane danemu kierunkowi studiów i oczekują na obronę dyplomu,</w:t>
      </w:r>
    </w:p>
    <w:p w14:paraId="4DE857CC" w14:textId="77777777" w:rsidR="00AF1427" w:rsidRPr="007A0791" w:rsidRDefault="00AF1427" w:rsidP="007A0791">
      <w:pPr>
        <w:numPr>
          <w:ilvl w:val="0"/>
          <w:numId w:val="45"/>
        </w:numPr>
        <w:tabs>
          <w:tab w:val="clear" w:pos="567"/>
          <w:tab w:val="clear" w:pos="1134"/>
          <w:tab w:val="clear" w:pos="1701"/>
          <w:tab w:val="clear" w:pos="2268"/>
          <w:tab w:val="clear" w:pos="2835"/>
          <w:tab w:val="clear" w:pos="3402"/>
          <w:tab w:val="clear" w:pos="3969"/>
          <w:tab w:val="clear" w:pos="4536"/>
        </w:tabs>
        <w:spacing w:after="0"/>
        <w:ind w:left="993"/>
      </w:pPr>
      <w:r w:rsidRPr="007A0791">
        <w:t>studentom, którzy są:</w:t>
      </w:r>
    </w:p>
    <w:p w14:paraId="657D1E2D" w14:textId="77777777" w:rsidR="00AF1427" w:rsidRPr="007A0791" w:rsidRDefault="00AF1427" w:rsidP="007A0791">
      <w:pPr>
        <w:numPr>
          <w:ilvl w:val="0"/>
          <w:numId w:val="82"/>
        </w:numPr>
        <w:tabs>
          <w:tab w:val="clear" w:pos="567"/>
          <w:tab w:val="clear" w:pos="1134"/>
          <w:tab w:val="clear" w:pos="1701"/>
          <w:tab w:val="clear" w:pos="2268"/>
          <w:tab w:val="clear" w:pos="2835"/>
          <w:tab w:val="clear" w:pos="3402"/>
          <w:tab w:val="clear" w:pos="3969"/>
          <w:tab w:val="clear" w:pos="4536"/>
        </w:tabs>
        <w:spacing w:after="0"/>
        <w:ind w:left="1276"/>
      </w:pPr>
      <w:r w:rsidRPr="007A0791">
        <w:t>kandydatami na żołnierzy zawodowych lub żołnierzami zawodowymi, którzy podjęli studia na podstawie skierowania przez właściwy organ wojskowy i otrzymali pomoc w związku z pobieraniem nauki na podstawie przepisów o służbie wojskowej żołnierzy zawodowych;</w:t>
      </w:r>
    </w:p>
    <w:p w14:paraId="0BFB81DD" w14:textId="77777777" w:rsidR="00AF1427" w:rsidRPr="007A0791" w:rsidRDefault="00AF1427" w:rsidP="007A0791">
      <w:pPr>
        <w:numPr>
          <w:ilvl w:val="0"/>
          <w:numId w:val="82"/>
        </w:numPr>
        <w:tabs>
          <w:tab w:val="clear" w:pos="567"/>
          <w:tab w:val="clear" w:pos="1134"/>
          <w:tab w:val="clear" w:pos="1701"/>
          <w:tab w:val="clear" w:pos="2268"/>
          <w:tab w:val="clear" w:pos="2835"/>
          <w:tab w:val="clear" w:pos="3402"/>
          <w:tab w:val="clear" w:pos="3969"/>
          <w:tab w:val="clear" w:pos="4536"/>
        </w:tabs>
        <w:spacing w:after="0"/>
        <w:ind w:left="1276"/>
      </w:pPr>
      <w:r w:rsidRPr="007A0791">
        <w:t>funkcjonariuszami służb państwowych w służbie kandydackiej albo którzy podjęli studia na podstawie skierowania lub zgody właściwego przełożonego i otrzymali pomoc w związku z pobieraniem nauki na podstawie przepisów o służbie.</w:t>
      </w:r>
    </w:p>
    <w:p w14:paraId="4AB1A2C6" w14:textId="77777777" w:rsidR="00AF1427" w:rsidRPr="007A0791" w:rsidRDefault="00AF1427" w:rsidP="007A0791">
      <w:pPr>
        <w:numPr>
          <w:ilvl w:val="0"/>
          <w:numId w:val="35"/>
        </w:numPr>
        <w:tabs>
          <w:tab w:val="clear" w:pos="567"/>
          <w:tab w:val="clear" w:pos="1134"/>
          <w:tab w:val="clear" w:pos="1701"/>
          <w:tab w:val="clear" w:pos="2268"/>
          <w:tab w:val="clear" w:pos="2835"/>
          <w:tab w:val="clear" w:pos="3402"/>
          <w:tab w:val="clear" w:pos="3969"/>
          <w:tab w:val="clear" w:pos="4536"/>
        </w:tabs>
        <w:spacing w:after="0"/>
        <w:ind w:left="426"/>
      </w:pPr>
      <w:r w:rsidRPr="007A0791">
        <w:t>Łączny okres, przez który przysługują świadczenia, o których mowa w § 1, wynosi 12 semestrów, bez względu na ich pobieranie przez studenta, z zastrzeżeniem że w ramach tego okresu świadczenia przysługują na studiach:</w:t>
      </w:r>
    </w:p>
    <w:p w14:paraId="1BBE5535" w14:textId="77777777" w:rsidR="00AF1427" w:rsidRPr="007A0791" w:rsidRDefault="00AF1427" w:rsidP="007A0791">
      <w:pPr>
        <w:numPr>
          <w:ilvl w:val="0"/>
          <w:numId w:val="81"/>
        </w:numPr>
        <w:tabs>
          <w:tab w:val="clear" w:pos="567"/>
          <w:tab w:val="clear" w:pos="1134"/>
          <w:tab w:val="clear" w:pos="1701"/>
          <w:tab w:val="clear" w:pos="2268"/>
          <w:tab w:val="clear" w:pos="2835"/>
          <w:tab w:val="clear" w:pos="3402"/>
          <w:tab w:val="clear" w:pos="3969"/>
          <w:tab w:val="clear" w:pos="4536"/>
        </w:tabs>
        <w:spacing w:after="0"/>
        <w:ind w:left="993" w:hanging="284"/>
      </w:pPr>
      <w:r w:rsidRPr="007A0791">
        <w:t>pierwszego stopnia – nie dłużej niż przez 9 semestrów;</w:t>
      </w:r>
    </w:p>
    <w:p w14:paraId="6FD78C78" w14:textId="77777777" w:rsidR="00AF1427" w:rsidRPr="007A0791" w:rsidRDefault="00AF1427" w:rsidP="007A0791">
      <w:pPr>
        <w:numPr>
          <w:ilvl w:val="0"/>
          <w:numId w:val="81"/>
        </w:numPr>
        <w:tabs>
          <w:tab w:val="clear" w:pos="567"/>
          <w:tab w:val="clear" w:pos="1134"/>
          <w:tab w:val="clear" w:pos="1701"/>
          <w:tab w:val="clear" w:pos="2268"/>
          <w:tab w:val="clear" w:pos="2835"/>
          <w:tab w:val="clear" w:pos="3402"/>
          <w:tab w:val="clear" w:pos="3969"/>
          <w:tab w:val="clear" w:pos="4536"/>
        </w:tabs>
        <w:spacing w:after="0"/>
        <w:ind w:left="993" w:hanging="284"/>
      </w:pPr>
      <w:r w:rsidRPr="007A0791">
        <w:t>drugiego stopnia – nie dłużej niż przez 7 semestrów.</w:t>
      </w:r>
    </w:p>
    <w:p w14:paraId="3B34DCF7" w14:textId="77777777" w:rsidR="00AF1427" w:rsidRPr="007A0791" w:rsidRDefault="00AF1427" w:rsidP="007A0791">
      <w:pPr>
        <w:numPr>
          <w:ilvl w:val="0"/>
          <w:numId w:val="35"/>
        </w:numPr>
        <w:tabs>
          <w:tab w:val="clear" w:pos="567"/>
          <w:tab w:val="clear" w:pos="1134"/>
          <w:tab w:val="clear" w:pos="1701"/>
          <w:tab w:val="clear" w:pos="2268"/>
          <w:tab w:val="clear" w:pos="2835"/>
          <w:tab w:val="clear" w:pos="3402"/>
          <w:tab w:val="clear" w:pos="3969"/>
          <w:tab w:val="clear" w:pos="4536"/>
        </w:tabs>
        <w:spacing w:after="0"/>
        <w:ind w:left="426"/>
      </w:pPr>
      <w:r w:rsidRPr="007A0791">
        <w:t>Łączny okres, o którym mowa w ust. 4, jest dłuższy o 2 semestry w przypadku, gdy student podjął jednolite studia magisterskie, których czas trwania określony w przepisach prawa wynosi 11 albo 12 semestrów.</w:t>
      </w:r>
    </w:p>
    <w:p w14:paraId="760DD5DB" w14:textId="77777777" w:rsidR="00AF1427" w:rsidRPr="007A0791" w:rsidRDefault="00AF1427" w:rsidP="007A0791">
      <w:pPr>
        <w:numPr>
          <w:ilvl w:val="0"/>
          <w:numId w:val="35"/>
        </w:numPr>
        <w:tabs>
          <w:tab w:val="clear" w:pos="567"/>
          <w:tab w:val="clear" w:pos="1134"/>
          <w:tab w:val="clear" w:pos="1701"/>
          <w:tab w:val="clear" w:pos="2268"/>
          <w:tab w:val="clear" w:pos="2835"/>
          <w:tab w:val="clear" w:pos="3402"/>
          <w:tab w:val="clear" w:pos="3969"/>
          <w:tab w:val="clear" w:pos="4536"/>
        </w:tabs>
        <w:spacing w:after="0"/>
        <w:ind w:left="426"/>
      </w:pPr>
      <w:r w:rsidRPr="007A0791">
        <w:t>Do okresu, o którym mowa w ust. 4 i 5, wlicza się wszystkie rozpoczęte przez studenta semestry na studiach, o których mowa w ust. 1, w tym semestry przypadające w okresie korzystania z urlopów, o których mowa w art. 85 ust. 1 pkt 3 Ustawy, z wyjątkiem semestrów na kolejnych studiach pierwszego stopnia rozpoczętych lub kontynuowanych po uzyskaniu pierwszego tytułu zawodowego licencjata, inżyniera albo równorzędnego. W przypadku kształcenia się na kilku kierunkach studiów semestry odbywane równocześnie traktuje się jako jeden semestr.</w:t>
      </w:r>
    </w:p>
    <w:p w14:paraId="0BD22281" w14:textId="77777777" w:rsidR="00AF1427" w:rsidRPr="007A0791" w:rsidRDefault="00AF1427" w:rsidP="007A0791">
      <w:pPr>
        <w:numPr>
          <w:ilvl w:val="0"/>
          <w:numId w:val="35"/>
        </w:numPr>
        <w:tabs>
          <w:tab w:val="clear" w:pos="567"/>
          <w:tab w:val="clear" w:pos="1134"/>
          <w:tab w:val="clear" w:pos="1701"/>
          <w:tab w:val="clear" w:pos="2268"/>
          <w:tab w:val="clear" w:pos="2835"/>
          <w:tab w:val="clear" w:pos="3402"/>
          <w:tab w:val="clear" w:pos="3969"/>
          <w:tab w:val="clear" w:pos="4536"/>
        </w:tabs>
        <w:spacing w:after="0"/>
        <w:ind w:left="426"/>
      </w:pPr>
      <w:r w:rsidRPr="007A0791">
        <w:lastRenderedPageBreak/>
        <w:t>W przypadku gdy niepełnosprawność powstała w trakcie studiów lub po uzyskaniu tytułu zawodowego, świadczenie, o którym mowa w § 1 ust. 2, przysługuje przez dodatkowy okres 12 semestrów. Przepisy ust. 4 i 6 stosuje się odpowiednio.</w:t>
      </w:r>
    </w:p>
    <w:p w14:paraId="178270BA" w14:textId="77777777" w:rsidR="00AF1427" w:rsidRPr="007A0791" w:rsidRDefault="00AF1427" w:rsidP="007A0791">
      <w:pPr>
        <w:numPr>
          <w:ilvl w:val="0"/>
          <w:numId w:val="35"/>
        </w:numPr>
        <w:tabs>
          <w:tab w:val="clear" w:pos="567"/>
          <w:tab w:val="clear" w:pos="1134"/>
          <w:tab w:val="clear" w:pos="1701"/>
          <w:tab w:val="clear" w:pos="2268"/>
          <w:tab w:val="clear" w:pos="2835"/>
          <w:tab w:val="clear" w:pos="3402"/>
          <w:tab w:val="clear" w:pos="3969"/>
          <w:tab w:val="clear" w:pos="4536"/>
        </w:tabs>
        <w:spacing w:after="0"/>
        <w:ind w:left="426"/>
      </w:pPr>
      <w:r w:rsidRPr="007A0791">
        <w:t>Przepisy ust. 1-7 stosuje się odpowiednio do studentów, którzy kształcili się lub uzyskali tytuły zawodowe za granicą.</w:t>
      </w:r>
    </w:p>
    <w:p w14:paraId="022B5C73" w14:textId="77777777" w:rsidR="00AF1427" w:rsidRPr="007A0791" w:rsidRDefault="00AF1427" w:rsidP="007A0791">
      <w:pPr>
        <w:numPr>
          <w:ilvl w:val="0"/>
          <w:numId w:val="35"/>
        </w:numPr>
        <w:tabs>
          <w:tab w:val="clear" w:pos="567"/>
          <w:tab w:val="clear" w:pos="1134"/>
          <w:tab w:val="clear" w:pos="1701"/>
          <w:tab w:val="clear" w:pos="2268"/>
          <w:tab w:val="clear" w:pos="2835"/>
          <w:tab w:val="clear" w:pos="3402"/>
          <w:tab w:val="clear" w:pos="3969"/>
          <w:tab w:val="clear" w:pos="4536"/>
        </w:tabs>
        <w:spacing w:after="0"/>
        <w:ind w:left="426"/>
      </w:pPr>
      <w:r w:rsidRPr="007A0791">
        <w:t>Student ubiegający się o świadczenie, o którym mowa w § 1, załącza do wniosku podpisane przez siebie oświadczenie o łącznym okresie przebywania na studiach. Oświadczenie stanowi integralną część wniosku.</w:t>
      </w:r>
    </w:p>
    <w:p w14:paraId="54866930" w14:textId="77777777" w:rsidR="00AF1427" w:rsidRPr="007A0791" w:rsidRDefault="00AF1427" w:rsidP="004A68B2">
      <w:pPr>
        <w:pStyle w:val="Nagwek2"/>
      </w:pPr>
      <w:r w:rsidRPr="007A0791">
        <w:t>§ 17.</w:t>
      </w:r>
    </w:p>
    <w:p w14:paraId="437E463C" w14:textId="77777777" w:rsidR="00AF1427" w:rsidRPr="007A0791" w:rsidRDefault="00AF1427" w:rsidP="007A0791">
      <w:pPr>
        <w:numPr>
          <w:ilvl w:val="0"/>
          <w:numId w:val="88"/>
        </w:numPr>
        <w:tabs>
          <w:tab w:val="clear" w:pos="567"/>
          <w:tab w:val="clear" w:pos="1134"/>
          <w:tab w:val="clear" w:pos="1701"/>
          <w:tab w:val="clear" w:pos="2268"/>
          <w:tab w:val="clear" w:pos="2835"/>
          <w:tab w:val="clear" w:pos="3402"/>
          <w:tab w:val="clear" w:pos="3969"/>
          <w:tab w:val="clear" w:pos="4536"/>
        </w:tabs>
        <w:spacing w:after="0"/>
        <w:ind w:left="284" w:hanging="284"/>
        <w:rPr>
          <w:bCs/>
        </w:rPr>
      </w:pPr>
      <w:r w:rsidRPr="007A0791">
        <w:t xml:space="preserve">Student ubiegający się o świadczenie, o którym mowa w § 1 pkt 1, 2 i 3, albo otrzymujący takie świadczenie niezwłocznie powiadamia uczelnię o wystąpieniu okoliczności powodującej utratę prawa do świadczenia na podstawie § 16 ust. 3-8. </w:t>
      </w:r>
    </w:p>
    <w:p w14:paraId="5E593693" w14:textId="77777777" w:rsidR="00AF1427" w:rsidRPr="007A0791" w:rsidRDefault="00AF1427" w:rsidP="007A0791">
      <w:pPr>
        <w:numPr>
          <w:ilvl w:val="0"/>
          <w:numId w:val="88"/>
        </w:numPr>
        <w:tabs>
          <w:tab w:val="clear" w:pos="567"/>
          <w:tab w:val="clear" w:pos="1134"/>
          <w:tab w:val="clear" w:pos="1701"/>
          <w:tab w:val="clear" w:pos="2268"/>
          <w:tab w:val="clear" w:pos="2835"/>
          <w:tab w:val="clear" w:pos="3402"/>
          <w:tab w:val="clear" w:pos="3969"/>
          <w:tab w:val="clear" w:pos="4536"/>
        </w:tabs>
        <w:spacing w:after="0"/>
        <w:ind w:left="284" w:hanging="284"/>
        <w:rPr>
          <w:bCs/>
        </w:rPr>
      </w:pPr>
      <w:r w:rsidRPr="007A0791">
        <w:rPr>
          <w:bCs/>
        </w:rPr>
        <w:t>W przypadku przyznania świadczenia student oświadcza na piśmie, na którym kierunku studiów będzie je pobierał. Oświadczenie to stanowi wyrażenie woli uchylenia decyzji administracyjnej o przyznaniu świadczenia na innych kierunkach studiów na podstawie art. 155 Kodeksu postępowania administracyjnego. Oświadczenie stanowi załącznik nr 5 do niniejszego Regulaminu.</w:t>
      </w:r>
    </w:p>
    <w:p w14:paraId="1F8F89E2" w14:textId="77777777" w:rsidR="00AF1427" w:rsidRPr="007A0791" w:rsidRDefault="00AF1427" w:rsidP="004A68B2">
      <w:pPr>
        <w:pStyle w:val="Nagwek2"/>
      </w:pPr>
      <w:r w:rsidRPr="007A0791">
        <w:t>§ 18.</w:t>
      </w:r>
    </w:p>
    <w:p w14:paraId="60A96CD4" w14:textId="77777777" w:rsidR="00AF1427" w:rsidRPr="007A0791" w:rsidRDefault="00AF1427" w:rsidP="007A0791">
      <w:pPr>
        <w:spacing w:after="0"/>
        <w:rPr>
          <w:bCs/>
        </w:rPr>
      </w:pPr>
      <w:r w:rsidRPr="007A0791">
        <w:rPr>
          <w:bCs/>
        </w:rPr>
        <w:t xml:space="preserve">Decyzja o przyznaniu świadczenia dla studenta </w:t>
      </w:r>
      <w:r w:rsidRPr="007A0791">
        <w:t xml:space="preserve">wygasa z mocy prawa z ostatnim dniem </w:t>
      </w:r>
      <w:r w:rsidRPr="007A0791">
        <w:rPr>
          <w:bCs/>
        </w:rPr>
        <w:t>miesiąca, w którym:</w:t>
      </w:r>
    </w:p>
    <w:p w14:paraId="5EC0F707" w14:textId="77777777" w:rsidR="00AF1427" w:rsidRPr="007A0791" w:rsidRDefault="00AF1427" w:rsidP="007A0791">
      <w:pPr>
        <w:numPr>
          <w:ilvl w:val="0"/>
          <w:numId w:val="83"/>
        </w:numPr>
        <w:tabs>
          <w:tab w:val="clear" w:pos="567"/>
          <w:tab w:val="clear" w:pos="1134"/>
          <w:tab w:val="clear" w:pos="1701"/>
          <w:tab w:val="clear" w:pos="2268"/>
          <w:tab w:val="clear" w:pos="2835"/>
          <w:tab w:val="clear" w:pos="3402"/>
          <w:tab w:val="clear" w:pos="3969"/>
          <w:tab w:val="clear" w:pos="4536"/>
        </w:tabs>
        <w:spacing w:after="0"/>
        <w:ind w:left="426"/>
        <w:rPr>
          <w:bCs/>
        </w:rPr>
      </w:pPr>
      <w:r w:rsidRPr="007A0791">
        <w:rPr>
          <w:bCs/>
        </w:rPr>
        <w:t xml:space="preserve">student utracił prawo do świadczenia z powodu uzyskania tytułu zawodowego, o którym mowa w § 16 ust. 3 i 8, lub </w:t>
      </w:r>
    </w:p>
    <w:p w14:paraId="2BD1A49B" w14:textId="77777777" w:rsidR="00AF1427" w:rsidRPr="007A0791" w:rsidRDefault="00AF1427" w:rsidP="007A0791">
      <w:pPr>
        <w:numPr>
          <w:ilvl w:val="0"/>
          <w:numId w:val="83"/>
        </w:numPr>
        <w:tabs>
          <w:tab w:val="clear" w:pos="567"/>
          <w:tab w:val="clear" w:pos="1134"/>
          <w:tab w:val="clear" w:pos="1701"/>
          <w:tab w:val="clear" w:pos="2268"/>
          <w:tab w:val="clear" w:pos="2835"/>
          <w:tab w:val="clear" w:pos="3402"/>
          <w:tab w:val="clear" w:pos="3969"/>
          <w:tab w:val="clear" w:pos="4536"/>
        </w:tabs>
        <w:spacing w:after="0"/>
        <w:ind w:left="426"/>
        <w:rPr>
          <w:bCs/>
        </w:rPr>
      </w:pPr>
      <w:r w:rsidRPr="007A0791">
        <w:rPr>
          <w:bCs/>
        </w:rPr>
        <w:t>został ostatecznie skreślony z listy studentów na kierunku studiów, na którym otrzymywał świadczenie, albo</w:t>
      </w:r>
    </w:p>
    <w:p w14:paraId="24A498B7" w14:textId="77777777" w:rsidR="00AF1427" w:rsidRPr="007A0791" w:rsidRDefault="00AF1427" w:rsidP="007A0791">
      <w:pPr>
        <w:numPr>
          <w:ilvl w:val="0"/>
          <w:numId w:val="83"/>
        </w:numPr>
        <w:tabs>
          <w:tab w:val="clear" w:pos="567"/>
          <w:tab w:val="clear" w:pos="1134"/>
          <w:tab w:val="clear" w:pos="1701"/>
          <w:tab w:val="clear" w:pos="2268"/>
          <w:tab w:val="clear" w:pos="2835"/>
          <w:tab w:val="clear" w:pos="3402"/>
          <w:tab w:val="clear" w:pos="3969"/>
          <w:tab w:val="clear" w:pos="4536"/>
        </w:tabs>
        <w:spacing w:after="0"/>
        <w:ind w:left="426"/>
      </w:pPr>
      <w:r w:rsidRPr="007A0791">
        <w:rPr>
          <w:bCs/>
        </w:rPr>
        <w:t>upłynął</w:t>
      </w:r>
      <w:r w:rsidRPr="007A0791">
        <w:t xml:space="preserve"> okres, o którym mowa w § 16 ust. 4, 5 i 7.</w:t>
      </w:r>
    </w:p>
    <w:p w14:paraId="5983661E" w14:textId="77777777" w:rsidR="00AF1427" w:rsidRPr="007A0791" w:rsidRDefault="00AF1427" w:rsidP="004A68B2">
      <w:pPr>
        <w:pStyle w:val="Nagwek2"/>
      </w:pPr>
      <w:r w:rsidRPr="007A0791">
        <w:t>§ 19.</w:t>
      </w:r>
    </w:p>
    <w:p w14:paraId="20F16B3C" w14:textId="77777777" w:rsidR="00AF1427" w:rsidRPr="007A0791" w:rsidRDefault="00AF1427" w:rsidP="007A0791">
      <w:pPr>
        <w:numPr>
          <w:ilvl w:val="0"/>
          <w:numId w:val="36"/>
        </w:numPr>
        <w:tabs>
          <w:tab w:val="clear" w:pos="567"/>
          <w:tab w:val="clear" w:pos="1134"/>
          <w:tab w:val="clear" w:pos="1701"/>
          <w:tab w:val="clear" w:pos="2268"/>
          <w:tab w:val="clear" w:pos="2835"/>
          <w:tab w:val="clear" w:pos="3402"/>
          <w:tab w:val="clear" w:pos="3969"/>
          <w:tab w:val="clear" w:pos="4536"/>
        </w:tabs>
        <w:spacing w:after="0"/>
        <w:ind w:left="426"/>
      </w:pPr>
      <w:r w:rsidRPr="007A0791">
        <w:t>Student otrzymujący świadczenie jest obowiązany powiadomić Rektora o wystąpieniu wszelkich okoliczności, które mogą mieć znaczenie z uwagi na przyznane świadczenie, w tym powodujących utratę prawa do świadczenia lub zmianę jego wysokości, niezwłocznie po uzyskaniu informacji o tych okolicznościach.</w:t>
      </w:r>
    </w:p>
    <w:p w14:paraId="68ABAA92" w14:textId="77777777" w:rsidR="00AF1427" w:rsidRPr="007A0791" w:rsidRDefault="00AF1427" w:rsidP="007A0791">
      <w:pPr>
        <w:numPr>
          <w:ilvl w:val="0"/>
          <w:numId w:val="36"/>
        </w:numPr>
        <w:tabs>
          <w:tab w:val="clear" w:pos="567"/>
          <w:tab w:val="clear" w:pos="1134"/>
          <w:tab w:val="clear" w:pos="1701"/>
          <w:tab w:val="clear" w:pos="2268"/>
          <w:tab w:val="clear" w:pos="2835"/>
          <w:tab w:val="clear" w:pos="3402"/>
          <w:tab w:val="clear" w:pos="3969"/>
          <w:tab w:val="clear" w:pos="4536"/>
        </w:tabs>
        <w:spacing w:after="0"/>
        <w:ind w:left="426"/>
      </w:pPr>
      <w:r w:rsidRPr="007A0791">
        <w:t xml:space="preserve">Uchybienie przez studenta obowiązkowi, o którym mowa w ust. 1, stanowi w szczególności podstawę odpowiedzialności dyscyplinarnej. </w:t>
      </w:r>
    </w:p>
    <w:p w14:paraId="1CBB91B6" w14:textId="77777777" w:rsidR="00AF1427" w:rsidRPr="007A0791" w:rsidRDefault="00AF1427" w:rsidP="00B007DD">
      <w:pPr>
        <w:pStyle w:val="Nagwek1"/>
      </w:pPr>
      <w:r w:rsidRPr="007A0791">
        <w:t xml:space="preserve">Stypendium </w:t>
      </w:r>
      <w:r w:rsidRPr="00B007DD">
        <w:t>socjalne</w:t>
      </w:r>
    </w:p>
    <w:p w14:paraId="62D1B175" w14:textId="77777777" w:rsidR="00AF1427" w:rsidRPr="007A0791" w:rsidRDefault="00AF1427" w:rsidP="004A68B2">
      <w:pPr>
        <w:pStyle w:val="Nagwek2"/>
      </w:pPr>
      <w:r w:rsidRPr="007A0791">
        <w:t>§ 20.</w:t>
      </w:r>
    </w:p>
    <w:p w14:paraId="2191B424" w14:textId="77777777" w:rsidR="00AF1427" w:rsidRPr="007A0791" w:rsidRDefault="00AF1427" w:rsidP="007A0791">
      <w:pPr>
        <w:numPr>
          <w:ilvl w:val="0"/>
          <w:numId w:val="37"/>
        </w:numPr>
        <w:tabs>
          <w:tab w:val="clear" w:pos="567"/>
          <w:tab w:val="clear" w:pos="1134"/>
          <w:tab w:val="clear" w:pos="1701"/>
          <w:tab w:val="clear" w:pos="2268"/>
          <w:tab w:val="clear" w:pos="2835"/>
          <w:tab w:val="clear" w:pos="3402"/>
          <w:tab w:val="clear" w:pos="3969"/>
          <w:tab w:val="clear" w:pos="4536"/>
        </w:tabs>
        <w:spacing w:after="0"/>
        <w:ind w:left="426"/>
      </w:pPr>
      <w:bookmarkStart w:id="11" w:name="_Hlk20231234"/>
      <w:r w:rsidRPr="007A0791">
        <w:t>Stypendium socjalne może otrzymać student spełniający łącznie następujące przesłanki:</w:t>
      </w:r>
    </w:p>
    <w:p w14:paraId="6DB88C5C" w14:textId="77777777" w:rsidR="00AF1427" w:rsidRPr="007A0791" w:rsidRDefault="00AF1427" w:rsidP="007A0791">
      <w:pPr>
        <w:numPr>
          <w:ilvl w:val="0"/>
          <w:numId w:val="24"/>
        </w:numPr>
        <w:tabs>
          <w:tab w:val="clear" w:pos="567"/>
          <w:tab w:val="clear" w:pos="1134"/>
          <w:tab w:val="clear" w:pos="1701"/>
          <w:tab w:val="clear" w:pos="2268"/>
          <w:tab w:val="clear" w:pos="2835"/>
          <w:tab w:val="clear" w:pos="3402"/>
          <w:tab w:val="clear" w:pos="3969"/>
          <w:tab w:val="clear" w:pos="4536"/>
        </w:tabs>
        <w:spacing w:after="0"/>
        <w:ind w:left="993"/>
      </w:pPr>
      <w:r w:rsidRPr="007A0791">
        <w:t>znajduje się w trudnej sytuacji materialnej,</w:t>
      </w:r>
    </w:p>
    <w:p w14:paraId="5BEDA9F8" w14:textId="77777777" w:rsidR="00AF1427" w:rsidRPr="007A0791" w:rsidRDefault="00AF1427" w:rsidP="007A0791">
      <w:pPr>
        <w:numPr>
          <w:ilvl w:val="0"/>
          <w:numId w:val="24"/>
        </w:numPr>
        <w:tabs>
          <w:tab w:val="clear" w:pos="567"/>
          <w:tab w:val="clear" w:pos="1134"/>
          <w:tab w:val="clear" w:pos="1701"/>
          <w:tab w:val="clear" w:pos="2268"/>
          <w:tab w:val="clear" w:pos="2835"/>
          <w:tab w:val="clear" w:pos="3402"/>
          <w:tab w:val="clear" w:pos="3969"/>
          <w:tab w:val="clear" w:pos="4536"/>
        </w:tabs>
        <w:spacing w:after="0"/>
        <w:ind w:left="993"/>
      </w:pPr>
      <w:r w:rsidRPr="007A0791">
        <w:t>jego dochód na osobę w rodzinie nie przekracza kwoty ustalonej na podstawie § 23.</w:t>
      </w:r>
    </w:p>
    <w:bookmarkEnd w:id="11"/>
    <w:p w14:paraId="479E755F" w14:textId="77777777" w:rsidR="00AF1427" w:rsidRPr="007A0791" w:rsidRDefault="00AF1427" w:rsidP="007A0791">
      <w:pPr>
        <w:numPr>
          <w:ilvl w:val="0"/>
          <w:numId w:val="37"/>
        </w:numPr>
        <w:tabs>
          <w:tab w:val="clear" w:pos="567"/>
          <w:tab w:val="clear" w:pos="1134"/>
          <w:tab w:val="clear" w:pos="1701"/>
          <w:tab w:val="clear" w:pos="2268"/>
          <w:tab w:val="clear" w:pos="2835"/>
          <w:tab w:val="clear" w:pos="3402"/>
          <w:tab w:val="clear" w:pos="3969"/>
          <w:tab w:val="clear" w:pos="4536"/>
        </w:tabs>
        <w:spacing w:after="0"/>
        <w:ind w:left="426"/>
      </w:pPr>
      <w:r w:rsidRPr="007A0791">
        <w:t>Stypendium socjalne może otrzymać student będący obywatelem polskim lub cudzoziemcem, o którym mowa w art. 324 ust. 2 pkt 2-8 Ustawy.</w:t>
      </w:r>
    </w:p>
    <w:p w14:paraId="25099508" w14:textId="77777777" w:rsidR="00AF1427" w:rsidRPr="007A0791" w:rsidRDefault="00AF1427" w:rsidP="004A68B2">
      <w:pPr>
        <w:pStyle w:val="Nagwek2"/>
      </w:pPr>
      <w:r w:rsidRPr="007A0791">
        <w:t>§ 21.</w:t>
      </w:r>
    </w:p>
    <w:p w14:paraId="7BA70D5F" w14:textId="77777777" w:rsidR="00AF1427" w:rsidRPr="007A0791" w:rsidRDefault="00AF1427" w:rsidP="007A0791">
      <w:pPr>
        <w:numPr>
          <w:ilvl w:val="0"/>
          <w:numId w:val="38"/>
        </w:numPr>
        <w:tabs>
          <w:tab w:val="clear" w:pos="567"/>
          <w:tab w:val="clear" w:pos="1134"/>
          <w:tab w:val="clear" w:pos="1701"/>
          <w:tab w:val="clear" w:pos="2268"/>
          <w:tab w:val="clear" w:pos="2835"/>
          <w:tab w:val="clear" w:pos="3402"/>
          <w:tab w:val="clear" w:pos="3969"/>
          <w:tab w:val="clear" w:pos="4536"/>
        </w:tabs>
        <w:spacing w:after="0"/>
        <w:ind w:left="426" w:hanging="426"/>
      </w:pPr>
      <w:r w:rsidRPr="007A0791">
        <w:t>Do wniosku o przyznanie stypendium socjalnego student dołącza wyjaśnienie, dlaczego sytuacja materialna, w której się znajduje, jest trudna w rozumieniu § 20 ust. 1 pkt 1.</w:t>
      </w:r>
    </w:p>
    <w:p w14:paraId="52B901ED" w14:textId="77777777" w:rsidR="00AF1427" w:rsidRPr="007A0791" w:rsidRDefault="00AF1427" w:rsidP="007A0791">
      <w:pPr>
        <w:numPr>
          <w:ilvl w:val="0"/>
          <w:numId w:val="38"/>
        </w:numPr>
        <w:tabs>
          <w:tab w:val="clear" w:pos="567"/>
          <w:tab w:val="clear" w:pos="1134"/>
          <w:tab w:val="clear" w:pos="1701"/>
          <w:tab w:val="clear" w:pos="2268"/>
          <w:tab w:val="clear" w:pos="2835"/>
          <w:tab w:val="clear" w:pos="3402"/>
          <w:tab w:val="clear" w:pos="3969"/>
          <w:tab w:val="clear" w:pos="4536"/>
        </w:tabs>
        <w:spacing w:after="0"/>
        <w:ind w:left="426" w:hanging="426"/>
      </w:pPr>
      <w:r w:rsidRPr="007A0791">
        <w:t xml:space="preserve">Nie stwierdza się trudnej sytuacji materialnej, o której mowa w § 20 ust. 1 pkt 1, jeżeli okoliczności dotyczące prowadzonego przez studenta życia uprawdopodobniają, że nie znajduje się on w </w:t>
      </w:r>
      <w:r w:rsidRPr="007A0791">
        <w:lastRenderedPageBreak/>
        <w:t xml:space="preserve">trudnej sytuacji materialnej. Jeżeli z ustalonego przez Rektora stanu faktycznego zachodzi niezgodność między tymi okolicznościami a wyjaśnieniami, o których mowa w ust. 1, organ ten wzywa studenta do wyjaśnienia rozbieżności, w terminie 7 dni od dnia wezwania, pod rygorem odmowy przyznania stypendium socjalnego. </w:t>
      </w:r>
    </w:p>
    <w:p w14:paraId="1E8BCA39" w14:textId="77777777" w:rsidR="00AF1427" w:rsidRPr="007A0791" w:rsidRDefault="00AF1427" w:rsidP="004A68B2">
      <w:pPr>
        <w:pStyle w:val="Nagwek2"/>
      </w:pPr>
      <w:r w:rsidRPr="007A0791">
        <w:t>§ 22.</w:t>
      </w:r>
    </w:p>
    <w:p w14:paraId="73D9C079" w14:textId="77777777" w:rsidR="00AF1427" w:rsidRPr="007A0791" w:rsidRDefault="00AF1427" w:rsidP="007A0791">
      <w:pPr>
        <w:numPr>
          <w:ilvl w:val="2"/>
          <w:numId w:val="23"/>
        </w:numPr>
        <w:tabs>
          <w:tab w:val="clear" w:pos="567"/>
          <w:tab w:val="clear" w:pos="1134"/>
          <w:tab w:val="clear" w:pos="1701"/>
          <w:tab w:val="clear" w:pos="2268"/>
          <w:tab w:val="clear" w:pos="2835"/>
          <w:tab w:val="clear" w:pos="3402"/>
          <w:tab w:val="clear" w:pos="3969"/>
          <w:tab w:val="clear" w:pos="4536"/>
        </w:tabs>
        <w:spacing w:after="0"/>
        <w:ind w:left="426"/>
      </w:pPr>
      <w:r w:rsidRPr="007A0791">
        <w:t>Wnioski o stypendium socjalne należy złożyć:</w:t>
      </w:r>
    </w:p>
    <w:p w14:paraId="03B9E503" w14:textId="77777777" w:rsidR="00AF1427" w:rsidRPr="007A0791" w:rsidRDefault="00AF1427" w:rsidP="007A0791">
      <w:pPr>
        <w:numPr>
          <w:ilvl w:val="0"/>
          <w:numId w:val="84"/>
        </w:numPr>
        <w:tabs>
          <w:tab w:val="clear" w:pos="567"/>
          <w:tab w:val="clear" w:pos="1134"/>
          <w:tab w:val="clear" w:pos="1701"/>
          <w:tab w:val="clear" w:pos="2268"/>
          <w:tab w:val="clear" w:pos="2835"/>
          <w:tab w:val="clear" w:pos="3402"/>
          <w:tab w:val="clear" w:pos="3969"/>
          <w:tab w:val="clear" w:pos="4536"/>
        </w:tabs>
        <w:spacing w:after="0"/>
        <w:ind w:left="993"/>
      </w:pPr>
      <w:r w:rsidRPr="007A0791">
        <w:t>do 15 października roku akademickiego, którego dotyczy wniosek, w przypadku ubiegania się o stypendium socjalne od października lub</w:t>
      </w:r>
    </w:p>
    <w:p w14:paraId="0D934BBB" w14:textId="77777777" w:rsidR="00AF1427" w:rsidRPr="007A0791" w:rsidRDefault="00AF1427" w:rsidP="007A0791">
      <w:pPr>
        <w:numPr>
          <w:ilvl w:val="0"/>
          <w:numId w:val="84"/>
        </w:numPr>
        <w:tabs>
          <w:tab w:val="clear" w:pos="567"/>
          <w:tab w:val="clear" w:pos="1134"/>
          <w:tab w:val="clear" w:pos="1701"/>
          <w:tab w:val="clear" w:pos="2268"/>
          <w:tab w:val="clear" w:pos="2835"/>
          <w:tab w:val="clear" w:pos="3402"/>
          <w:tab w:val="clear" w:pos="3969"/>
          <w:tab w:val="clear" w:pos="4536"/>
        </w:tabs>
        <w:spacing w:after="0"/>
        <w:ind w:left="993"/>
      </w:pPr>
      <w:r w:rsidRPr="007A0791">
        <w:t xml:space="preserve">do 5 dnia danego miesiąca, począwszy od listopada, w przypadku ubiegania się o stypendium socjalne od danego miesiąca. </w:t>
      </w:r>
    </w:p>
    <w:p w14:paraId="66CCFBC7" w14:textId="77777777" w:rsidR="00AF1427" w:rsidRPr="007A0791" w:rsidRDefault="00AF1427" w:rsidP="007A0791">
      <w:pPr>
        <w:numPr>
          <w:ilvl w:val="2"/>
          <w:numId w:val="23"/>
        </w:numPr>
        <w:tabs>
          <w:tab w:val="clear" w:pos="567"/>
          <w:tab w:val="clear" w:pos="1134"/>
          <w:tab w:val="clear" w:pos="1701"/>
          <w:tab w:val="clear" w:pos="2268"/>
          <w:tab w:val="clear" w:pos="2835"/>
          <w:tab w:val="clear" w:pos="3402"/>
          <w:tab w:val="clear" w:pos="3969"/>
          <w:tab w:val="clear" w:pos="4536"/>
        </w:tabs>
        <w:spacing w:after="0"/>
        <w:ind w:left="426"/>
      </w:pPr>
      <w:r w:rsidRPr="007A0791">
        <w:t>W przypadku złożenia wniosków po terminach wskazanych w ust. 1, stypendium socjalne będzie wypłacane począwszy od miesiąca następującego po miesiącu złożenia wniosku, bez możliwości wyrównania za poprzednie miesiące.</w:t>
      </w:r>
    </w:p>
    <w:p w14:paraId="60E3FFFF" w14:textId="77777777" w:rsidR="00AF1427" w:rsidRPr="007A0791" w:rsidRDefault="00AF1427" w:rsidP="004A68B2">
      <w:pPr>
        <w:pStyle w:val="Nagwek2"/>
      </w:pPr>
      <w:r w:rsidRPr="007A0791">
        <w:t>§ 23.</w:t>
      </w:r>
    </w:p>
    <w:p w14:paraId="25E0B966" w14:textId="77777777" w:rsidR="00AF1427" w:rsidRPr="007A0791" w:rsidRDefault="00AF1427" w:rsidP="007A0791">
      <w:pPr>
        <w:numPr>
          <w:ilvl w:val="0"/>
          <w:numId w:val="79"/>
        </w:numPr>
        <w:tabs>
          <w:tab w:val="clear" w:pos="567"/>
          <w:tab w:val="clear" w:pos="1134"/>
          <w:tab w:val="clear" w:pos="1701"/>
          <w:tab w:val="clear" w:pos="2268"/>
          <w:tab w:val="clear" w:pos="2835"/>
          <w:tab w:val="clear" w:pos="3402"/>
          <w:tab w:val="clear" w:pos="3969"/>
          <w:tab w:val="clear" w:pos="4536"/>
        </w:tabs>
        <w:spacing w:after="0"/>
        <w:ind w:left="567" w:hanging="567"/>
        <w:rPr>
          <w:bCs/>
        </w:rPr>
      </w:pPr>
      <w:r w:rsidRPr="007A0791">
        <w:rPr>
          <w:bCs/>
        </w:rPr>
        <w:t xml:space="preserve">Od 01.10.2023 r </w:t>
      </w:r>
      <w:proofErr w:type="gramStart"/>
      <w:r w:rsidRPr="007A0791">
        <w:rPr>
          <w:bCs/>
        </w:rPr>
        <w:t>do</w:t>
      </w:r>
      <w:proofErr w:type="gramEnd"/>
      <w:r w:rsidRPr="007A0791">
        <w:rPr>
          <w:bCs/>
        </w:rPr>
        <w:t xml:space="preserve"> 30.09.2024 r. wysokość miesięcznego dochodu na osobę w rodzinie studenta uprawniająca do ubiegania się o stypendium socjalne nie przekracza 1,6 sumy kwot określonych w art. 5 ust. 1 i art. 6 ust. 2 pkt 3 ustawy z dnia 28 listopada 2003 r. o świadczeniach rodzinnych (Dz. U. z 2023 r. poz. 390). </w:t>
      </w:r>
    </w:p>
    <w:p w14:paraId="393536C7" w14:textId="77777777" w:rsidR="00AF1427" w:rsidRPr="007A0791" w:rsidRDefault="00AF1427" w:rsidP="007A0791">
      <w:pPr>
        <w:pStyle w:val="Tekstpodstawowy"/>
        <w:numPr>
          <w:ilvl w:val="0"/>
          <w:numId w:val="79"/>
        </w:numPr>
        <w:tabs>
          <w:tab w:val="clear" w:pos="567"/>
          <w:tab w:val="clear" w:pos="1134"/>
          <w:tab w:val="clear" w:pos="1701"/>
          <w:tab w:val="clear" w:pos="2268"/>
          <w:tab w:val="clear" w:pos="2835"/>
          <w:tab w:val="clear" w:pos="3402"/>
          <w:tab w:val="clear" w:pos="3969"/>
          <w:tab w:val="clear" w:pos="4536"/>
        </w:tabs>
        <w:spacing w:after="0"/>
        <w:ind w:left="567" w:hanging="567"/>
        <w:rPr>
          <w:bCs/>
        </w:rPr>
      </w:pPr>
      <w:r w:rsidRPr="007A0791">
        <w:rPr>
          <w:bCs/>
        </w:rPr>
        <w:t>Od 01.10.2024 r. wysokość miesięcznego dochodu na osobę w rodzinie studenta uprawniająca do ubiegania się o stypendium socjalne nie przekracza 45% minimalnego wynagrodzenia za pracę ustalonego od dnia 1 stycznia roku poprzedzającego rok akademicki, na który przyznawane jest stypendium socjalne, na podstawie ustawy z dnia 10 października 2002 r. o minimalnym wynagrodzeniu za pracę (Dz. U. z 2020 r. poz. 2207).</w:t>
      </w:r>
    </w:p>
    <w:p w14:paraId="49833706" w14:textId="77777777" w:rsidR="00AF1427" w:rsidRPr="007A0791" w:rsidRDefault="00AF1427" w:rsidP="004A68B2">
      <w:pPr>
        <w:pStyle w:val="Nagwek2"/>
      </w:pPr>
      <w:r w:rsidRPr="007A0791">
        <w:t>§ 24.</w:t>
      </w:r>
    </w:p>
    <w:p w14:paraId="49E2CD00" w14:textId="77777777" w:rsidR="00AF1427" w:rsidRPr="007A0791" w:rsidRDefault="00AF1427" w:rsidP="007A0791">
      <w:pPr>
        <w:numPr>
          <w:ilvl w:val="0"/>
          <w:numId w:val="39"/>
        </w:numPr>
        <w:tabs>
          <w:tab w:val="clear" w:pos="567"/>
          <w:tab w:val="clear" w:pos="1134"/>
          <w:tab w:val="clear" w:pos="1701"/>
          <w:tab w:val="clear" w:pos="2268"/>
          <w:tab w:val="clear" w:pos="2835"/>
          <w:tab w:val="clear" w:pos="3402"/>
          <w:tab w:val="clear" w:pos="3969"/>
          <w:tab w:val="clear" w:pos="4536"/>
        </w:tabs>
        <w:spacing w:after="0"/>
        <w:ind w:left="426"/>
        <w:rPr>
          <w:bCs/>
          <w:color w:val="000000"/>
        </w:rPr>
      </w:pPr>
      <w:r w:rsidRPr="007A0791">
        <w:rPr>
          <w:bCs/>
          <w:color w:val="000000"/>
        </w:rPr>
        <w:t xml:space="preserve">Przy ustalaniu wysokości dochodu, o którym mowa w § 23 uwzględnia się dochody osiągane przez: </w:t>
      </w:r>
    </w:p>
    <w:p w14:paraId="1CDF6174" w14:textId="77777777" w:rsidR="00AF1427" w:rsidRPr="007A0791" w:rsidRDefault="00AF1427" w:rsidP="007A0791">
      <w:pPr>
        <w:numPr>
          <w:ilvl w:val="0"/>
          <w:numId w:val="46"/>
        </w:numPr>
        <w:tabs>
          <w:tab w:val="clear" w:pos="567"/>
          <w:tab w:val="clear" w:pos="1134"/>
          <w:tab w:val="clear" w:pos="1701"/>
          <w:tab w:val="clear" w:pos="2268"/>
          <w:tab w:val="clear" w:pos="2835"/>
          <w:tab w:val="clear" w:pos="3402"/>
          <w:tab w:val="clear" w:pos="3969"/>
          <w:tab w:val="clear" w:pos="4536"/>
        </w:tabs>
        <w:autoSpaceDE w:val="0"/>
        <w:autoSpaceDN w:val="0"/>
        <w:adjustRightInd w:val="0"/>
        <w:spacing w:after="0"/>
        <w:ind w:left="993"/>
        <w:rPr>
          <w:bCs/>
          <w:color w:val="000000"/>
        </w:rPr>
      </w:pPr>
      <w:r w:rsidRPr="007A0791">
        <w:rPr>
          <w:bCs/>
          <w:color w:val="000000"/>
        </w:rPr>
        <w:t>studenta,</w:t>
      </w:r>
    </w:p>
    <w:p w14:paraId="40AA5A8F" w14:textId="77777777" w:rsidR="00AF1427" w:rsidRPr="007A0791" w:rsidRDefault="00AF1427" w:rsidP="007A0791">
      <w:pPr>
        <w:numPr>
          <w:ilvl w:val="0"/>
          <w:numId w:val="46"/>
        </w:numPr>
        <w:tabs>
          <w:tab w:val="clear" w:pos="567"/>
          <w:tab w:val="clear" w:pos="1134"/>
          <w:tab w:val="clear" w:pos="1701"/>
          <w:tab w:val="clear" w:pos="2268"/>
          <w:tab w:val="clear" w:pos="2835"/>
          <w:tab w:val="clear" w:pos="3402"/>
          <w:tab w:val="clear" w:pos="3969"/>
          <w:tab w:val="clear" w:pos="4536"/>
        </w:tabs>
        <w:autoSpaceDE w:val="0"/>
        <w:autoSpaceDN w:val="0"/>
        <w:adjustRightInd w:val="0"/>
        <w:spacing w:after="0"/>
        <w:ind w:left="993"/>
        <w:rPr>
          <w:bCs/>
          <w:color w:val="000000"/>
        </w:rPr>
      </w:pPr>
      <w:r w:rsidRPr="007A0791">
        <w:rPr>
          <w:bCs/>
          <w:color w:val="000000"/>
        </w:rPr>
        <w:t>małżonka studenta,</w:t>
      </w:r>
    </w:p>
    <w:p w14:paraId="6260FB5C" w14:textId="77777777" w:rsidR="00AF1427" w:rsidRPr="007A0791" w:rsidRDefault="00AF1427" w:rsidP="007A0791">
      <w:pPr>
        <w:numPr>
          <w:ilvl w:val="0"/>
          <w:numId w:val="46"/>
        </w:numPr>
        <w:tabs>
          <w:tab w:val="clear" w:pos="567"/>
          <w:tab w:val="clear" w:pos="1134"/>
          <w:tab w:val="clear" w:pos="1701"/>
          <w:tab w:val="clear" w:pos="2268"/>
          <w:tab w:val="clear" w:pos="2835"/>
          <w:tab w:val="clear" w:pos="3402"/>
          <w:tab w:val="clear" w:pos="3969"/>
          <w:tab w:val="clear" w:pos="4536"/>
        </w:tabs>
        <w:autoSpaceDE w:val="0"/>
        <w:autoSpaceDN w:val="0"/>
        <w:adjustRightInd w:val="0"/>
        <w:spacing w:after="0"/>
        <w:ind w:left="993"/>
        <w:rPr>
          <w:bCs/>
          <w:color w:val="000000"/>
        </w:rPr>
      </w:pPr>
      <w:r w:rsidRPr="007A0791">
        <w:rPr>
          <w:bCs/>
          <w:color w:val="000000"/>
        </w:rPr>
        <w:t>rodziców, opiekunów prawnych lub faktycznych studenta,</w:t>
      </w:r>
    </w:p>
    <w:p w14:paraId="3D97E957" w14:textId="77777777" w:rsidR="00AF1427" w:rsidRPr="007A0791" w:rsidRDefault="00AF1427" w:rsidP="007A0791">
      <w:pPr>
        <w:numPr>
          <w:ilvl w:val="0"/>
          <w:numId w:val="46"/>
        </w:numPr>
        <w:tabs>
          <w:tab w:val="clear" w:pos="567"/>
          <w:tab w:val="clear" w:pos="1134"/>
          <w:tab w:val="clear" w:pos="1701"/>
          <w:tab w:val="clear" w:pos="2268"/>
          <w:tab w:val="clear" w:pos="2835"/>
          <w:tab w:val="clear" w:pos="3402"/>
          <w:tab w:val="clear" w:pos="3969"/>
          <w:tab w:val="clear" w:pos="4536"/>
        </w:tabs>
        <w:autoSpaceDE w:val="0"/>
        <w:autoSpaceDN w:val="0"/>
        <w:adjustRightInd w:val="0"/>
        <w:spacing w:after="0"/>
        <w:ind w:left="993"/>
        <w:rPr>
          <w:bCs/>
          <w:color w:val="000000"/>
        </w:rPr>
      </w:pPr>
      <w:r w:rsidRPr="007A0791">
        <w:rPr>
          <w:bCs/>
          <w:color w:val="000000"/>
        </w:rPr>
        <w:t>będące na utrzymaniu osób, o których mowa w pkt 1-3, dzieci niepełnoletnie, dzieci pobierające naukę do 26. roku życia, a jeżeli 26. rok życia przypada w ostatnim roku studiów, do ich ukończenia, oraz dzieci niepełnosprawne bez względu na wiek.</w:t>
      </w:r>
    </w:p>
    <w:p w14:paraId="07DF7E2F" w14:textId="77777777" w:rsidR="00AF1427" w:rsidRPr="007A0791" w:rsidRDefault="00AF1427" w:rsidP="007A0791">
      <w:pPr>
        <w:numPr>
          <w:ilvl w:val="0"/>
          <w:numId w:val="39"/>
        </w:numPr>
        <w:tabs>
          <w:tab w:val="clear" w:pos="567"/>
          <w:tab w:val="clear" w:pos="1134"/>
          <w:tab w:val="clear" w:pos="1701"/>
          <w:tab w:val="clear" w:pos="2268"/>
          <w:tab w:val="clear" w:pos="2835"/>
          <w:tab w:val="clear" w:pos="3402"/>
          <w:tab w:val="clear" w:pos="3969"/>
          <w:tab w:val="clear" w:pos="4536"/>
        </w:tabs>
        <w:spacing w:after="0"/>
        <w:ind w:left="426"/>
        <w:rPr>
          <w:color w:val="000000"/>
        </w:rPr>
      </w:pPr>
      <w:r w:rsidRPr="007A0791">
        <w:rPr>
          <w:bCs/>
          <w:color w:val="000000"/>
        </w:rPr>
        <w:t>Miesięczną wysokość dochodu na osobę w rodzinie studenta, o którym mowa w § 23, ustala się na zasadach określonych w ustawie z dnia 28 listopada 2003 r. o świadczeniach rodzinnych, z uwzględnieniem ust. 1, z zastrzeżeniem, że do dochodu nie uwzględnia się</w:t>
      </w:r>
      <w:r w:rsidRPr="007A0791">
        <w:rPr>
          <w:color w:val="000000"/>
        </w:rPr>
        <w:t xml:space="preserve">: </w:t>
      </w:r>
    </w:p>
    <w:p w14:paraId="23F880CE" w14:textId="77777777" w:rsidR="00AF1427" w:rsidRPr="007A0791" w:rsidRDefault="00AF1427" w:rsidP="007A0791">
      <w:pPr>
        <w:numPr>
          <w:ilvl w:val="0"/>
          <w:numId w:val="85"/>
        </w:numPr>
        <w:tabs>
          <w:tab w:val="clear" w:pos="567"/>
          <w:tab w:val="clear" w:pos="1134"/>
          <w:tab w:val="clear" w:pos="1701"/>
          <w:tab w:val="clear" w:pos="2268"/>
          <w:tab w:val="clear" w:pos="2835"/>
          <w:tab w:val="clear" w:pos="3402"/>
          <w:tab w:val="clear" w:pos="3969"/>
          <w:tab w:val="clear" w:pos="4536"/>
        </w:tabs>
        <w:autoSpaceDE w:val="0"/>
        <w:autoSpaceDN w:val="0"/>
        <w:adjustRightInd w:val="0"/>
        <w:spacing w:after="0"/>
        <w:ind w:left="993"/>
        <w:rPr>
          <w:bCs/>
          <w:color w:val="000000"/>
        </w:rPr>
      </w:pPr>
      <w:r w:rsidRPr="007A0791">
        <w:rPr>
          <w:bCs/>
          <w:color w:val="000000"/>
        </w:rPr>
        <w:t>świadczeń w postaci:</w:t>
      </w:r>
    </w:p>
    <w:p w14:paraId="0F722D5D" w14:textId="77777777" w:rsidR="00AF1427" w:rsidRPr="007A0791" w:rsidRDefault="00AF1427" w:rsidP="007A0791">
      <w:pPr>
        <w:numPr>
          <w:ilvl w:val="1"/>
          <w:numId w:val="47"/>
        </w:numPr>
        <w:tabs>
          <w:tab w:val="clear" w:pos="567"/>
          <w:tab w:val="clear" w:pos="1134"/>
          <w:tab w:val="clear" w:pos="1701"/>
          <w:tab w:val="clear" w:pos="2268"/>
          <w:tab w:val="clear" w:pos="2835"/>
          <w:tab w:val="clear" w:pos="3402"/>
          <w:tab w:val="clear" w:pos="3969"/>
          <w:tab w:val="clear" w:pos="4536"/>
        </w:tabs>
        <w:autoSpaceDE w:val="0"/>
        <w:autoSpaceDN w:val="0"/>
        <w:adjustRightInd w:val="0"/>
        <w:spacing w:after="0"/>
        <w:ind w:left="1418" w:hanging="425"/>
        <w:rPr>
          <w:bCs/>
          <w:color w:val="000000"/>
        </w:rPr>
      </w:pPr>
      <w:r w:rsidRPr="007A0791">
        <w:rPr>
          <w:bCs/>
          <w:color w:val="000000"/>
        </w:rPr>
        <w:t>stypendium socjalne,</w:t>
      </w:r>
    </w:p>
    <w:p w14:paraId="2A430A0D" w14:textId="77777777" w:rsidR="00AF1427" w:rsidRPr="007A0791" w:rsidRDefault="00AF1427" w:rsidP="007A0791">
      <w:pPr>
        <w:numPr>
          <w:ilvl w:val="1"/>
          <w:numId w:val="47"/>
        </w:numPr>
        <w:tabs>
          <w:tab w:val="clear" w:pos="567"/>
          <w:tab w:val="clear" w:pos="1134"/>
          <w:tab w:val="clear" w:pos="1701"/>
          <w:tab w:val="clear" w:pos="2268"/>
          <w:tab w:val="clear" w:pos="2835"/>
          <w:tab w:val="clear" w:pos="3402"/>
          <w:tab w:val="clear" w:pos="3969"/>
          <w:tab w:val="clear" w:pos="4536"/>
        </w:tabs>
        <w:autoSpaceDE w:val="0"/>
        <w:autoSpaceDN w:val="0"/>
        <w:adjustRightInd w:val="0"/>
        <w:spacing w:after="0"/>
        <w:ind w:left="1418" w:hanging="425"/>
        <w:rPr>
          <w:bCs/>
          <w:color w:val="000000"/>
        </w:rPr>
      </w:pPr>
      <w:r w:rsidRPr="007A0791">
        <w:rPr>
          <w:bCs/>
          <w:color w:val="000000"/>
        </w:rPr>
        <w:t>stypendium dla osób niepełnosprawnych,</w:t>
      </w:r>
    </w:p>
    <w:p w14:paraId="68E55037" w14:textId="77777777" w:rsidR="00AF1427" w:rsidRPr="007A0791" w:rsidRDefault="00AF1427" w:rsidP="007A0791">
      <w:pPr>
        <w:numPr>
          <w:ilvl w:val="1"/>
          <w:numId w:val="47"/>
        </w:numPr>
        <w:tabs>
          <w:tab w:val="clear" w:pos="567"/>
          <w:tab w:val="clear" w:pos="1134"/>
          <w:tab w:val="clear" w:pos="1701"/>
          <w:tab w:val="clear" w:pos="2268"/>
          <w:tab w:val="clear" w:pos="2835"/>
          <w:tab w:val="clear" w:pos="3402"/>
          <w:tab w:val="clear" w:pos="3969"/>
          <w:tab w:val="clear" w:pos="4536"/>
        </w:tabs>
        <w:autoSpaceDE w:val="0"/>
        <w:autoSpaceDN w:val="0"/>
        <w:adjustRightInd w:val="0"/>
        <w:spacing w:after="0"/>
        <w:ind w:left="1418" w:hanging="425"/>
        <w:rPr>
          <w:bCs/>
          <w:color w:val="000000"/>
        </w:rPr>
      </w:pPr>
      <w:r w:rsidRPr="007A0791">
        <w:rPr>
          <w:bCs/>
          <w:color w:val="000000"/>
        </w:rPr>
        <w:t>zapomogi,</w:t>
      </w:r>
    </w:p>
    <w:p w14:paraId="4043305D" w14:textId="77777777" w:rsidR="00AF1427" w:rsidRPr="007A0791" w:rsidRDefault="00AF1427" w:rsidP="007A0791">
      <w:pPr>
        <w:numPr>
          <w:ilvl w:val="1"/>
          <w:numId w:val="47"/>
        </w:numPr>
        <w:tabs>
          <w:tab w:val="clear" w:pos="567"/>
          <w:tab w:val="clear" w:pos="1134"/>
          <w:tab w:val="clear" w:pos="1701"/>
          <w:tab w:val="clear" w:pos="2268"/>
          <w:tab w:val="clear" w:pos="2835"/>
          <w:tab w:val="clear" w:pos="3402"/>
          <w:tab w:val="clear" w:pos="3969"/>
          <w:tab w:val="clear" w:pos="4536"/>
        </w:tabs>
        <w:autoSpaceDE w:val="0"/>
        <w:autoSpaceDN w:val="0"/>
        <w:adjustRightInd w:val="0"/>
        <w:spacing w:after="0"/>
        <w:ind w:left="1418" w:hanging="425"/>
        <w:rPr>
          <w:bCs/>
          <w:color w:val="000000"/>
        </w:rPr>
      </w:pPr>
      <w:r w:rsidRPr="007A0791">
        <w:rPr>
          <w:bCs/>
          <w:color w:val="000000"/>
        </w:rPr>
        <w:t>stypendium rektora,</w:t>
      </w:r>
    </w:p>
    <w:p w14:paraId="6CA32637" w14:textId="77777777" w:rsidR="00AF1427" w:rsidRPr="007A0791" w:rsidRDefault="00AF1427" w:rsidP="007A0791">
      <w:pPr>
        <w:numPr>
          <w:ilvl w:val="1"/>
          <w:numId w:val="47"/>
        </w:numPr>
        <w:tabs>
          <w:tab w:val="clear" w:pos="567"/>
          <w:tab w:val="clear" w:pos="1134"/>
          <w:tab w:val="clear" w:pos="1701"/>
          <w:tab w:val="clear" w:pos="2268"/>
          <w:tab w:val="clear" w:pos="2835"/>
          <w:tab w:val="clear" w:pos="3402"/>
          <w:tab w:val="clear" w:pos="3969"/>
          <w:tab w:val="clear" w:pos="4536"/>
        </w:tabs>
        <w:autoSpaceDE w:val="0"/>
        <w:autoSpaceDN w:val="0"/>
        <w:adjustRightInd w:val="0"/>
        <w:spacing w:after="0"/>
        <w:ind w:left="1418" w:hanging="425"/>
        <w:rPr>
          <w:bCs/>
          <w:color w:val="000000"/>
        </w:rPr>
      </w:pPr>
      <w:r w:rsidRPr="007A0791">
        <w:rPr>
          <w:bCs/>
          <w:color w:val="000000"/>
        </w:rPr>
        <w:t>stypendium finansowanego przez jednostkę samorządu terytorialnego,</w:t>
      </w:r>
    </w:p>
    <w:p w14:paraId="49FE024B" w14:textId="77777777" w:rsidR="00AF1427" w:rsidRPr="007A0791" w:rsidRDefault="00AF1427" w:rsidP="007A0791">
      <w:pPr>
        <w:numPr>
          <w:ilvl w:val="1"/>
          <w:numId w:val="47"/>
        </w:numPr>
        <w:tabs>
          <w:tab w:val="clear" w:pos="567"/>
          <w:tab w:val="clear" w:pos="1134"/>
          <w:tab w:val="clear" w:pos="1701"/>
          <w:tab w:val="clear" w:pos="2268"/>
          <w:tab w:val="clear" w:pos="2835"/>
          <w:tab w:val="clear" w:pos="3402"/>
          <w:tab w:val="clear" w:pos="3969"/>
          <w:tab w:val="clear" w:pos="4536"/>
        </w:tabs>
        <w:autoSpaceDE w:val="0"/>
        <w:autoSpaceDN w:val="0"/>
        <w:adjustRightInd w:val="0"/>
        <w:spacing w:after="0"/>
        <w:ind w:left="1418" w:hanging="425"/>
        <w:rPr>
          <w:bCs/>
          <w:color w:val="000000"/>
        </w:rPr>
      </w:pPr>
      <w:r w:rsidRPr="007A0791">
        <w:rPr>
          <w:bCs/>
          <w:color w:val="000000"/>
        </w:rPr>
        <w:t>stypendium za wyniki w nauce lub w sporcie finansowane przez osobę fizyczną lub osobę prawną niebędącą państwową ani samorządową osobą prawną,</w:t>
      </w:r>
    </w:p>
    <w:p w14:paraId="30AAC9E5" w14:textId="77777777" w:rsidR="00AF1427" w:rsidRPr="007A0791" w:rsidRDefault="00AF1427" w:rsidP="007A0791">
      <w:pPr>
        <w:numPr>
          <w:ilvl w:val="1"/>
          <w:numId w:val="47"/>
        </w:numPr>
        <w:tabs>
          <w:tab w:val="clear" w:pos="567"/>
          <w:tab w:val="clear" w:pos="1134"/>
          <w:tab w:val="clear" w:pos="1701"/>
          <w:tab w:val="clear" w:pos="2268"/>
          <w:tab w:val="clear" w:pos="2835"/>
          <w:tab w:val="clear" w:pos="3402"/>
          <w:tab w:val="clear" w:pos="3969"/>
          <w:tab w:val="clear" w:pos="4536"/>
        </w:tabs>
        <w:autoSpaceDE w:val="0"/>
        <w:autoSpaceDN w:val="0"/>
        <w:adjustRightInd w:val="0"/>
        <w:spacing w:after="0"/>
        <w:ind w:left="1418" w:hanging="425"/>
        <w:rPr>
          <w:bCs/>
          <w:color w:val="000000"/>
        </w:rPr>
      </w:pPr>
      <w:r w:rsidRPr="007A0791">
        <w:rPr>
          <w:bCs/>
          <w:color w:val="000000"/>
        </w:rPr>
        <w:t>stypendium ministra,</w:t>
      </w:r>
    </w:p>
    <w:p w14:paraId="23101715" w14:textId="77777777" w:rsidR="00AF1427" w:rsidRPr="007A0791" w:rsidRDefault="00AF1427" w:rsidP="007A0791">
      <w:pPr>
        <w:numPr>
          <w:ilvl w:val="1"/>
          <w:numId w:val="47"/>
        </w:numPr>
        <w:tabs>
          <w:tab w:val="clear" w:pos="567"/>
          <w:tab w:val="clear" w:pos="1134"/>
          <w:tab w:val="clear" w:pos="1701"/>
          <w:tab w:val="clear" w:pos="2268"/>
          <w:tab w:val="clear" w:pos="2835"/>
          <w:tab w:val="clear" w:pos="3402"/>
          <w:tab w:val="clear" w:pos="3969"/>
          <w:tab w:val="clear" w:pos="4536"/>
        </w:tabs>
        <w:autoSpaceDE w:val="0"/>
        <w:autoSpaceDN w:val="0"/>
        <w:adjustRightInd w:val="0"/>
        <w:spacing w:after="0"/>
        <w:ind w:left="1418" w:hanging="425"/>
        <w:rPr>
          <w:bCs/>
          <w:color w:val="000000"/>
        </w:rPr>
      </w:pPr>
      <w:r w:rsidRPr="007A0791">
        <w:rPr>
          <w:bCs/>
          <w:color w:val="000000"/>
        </w:rPr>
        <w:t>stypendium z funduszu własnego uczelni na stypendia za wyniki w nauce dla studentów,</w:t>
      </w:r>
    </w:p>
    <w:p w14:paraId="3B523FA5" w14:textId="77777777" w:rsidR="00AF1427" w:rsidRPr="007A0791" w:rsidRDefault="00AF1427" w:rsidP="007A0791">
      <w:pPr>
        <w:numPr>
          <w:ilvl w:val="0"/>
          <w:numId w:val="85"/>
        </w:numPr>
        <w:tabs>
          <w:tab w:val="clear" w:pos="567"/>
          <w:tab w:val="clear" w:pos="1134"/>
          <w:tab w:val="clear" w:pos="1701"/>
          <w:tab w:val="clear" w:pos="2268"/>
          <w:tab w:val="clear" w:pos="2835"/>
          <w:tab w:val="clear" w:pos="3402"/>
          <w:tab w:val="clear" w:pos="3969"/>
          <w:tab w:val="clear" w:pos="4536"/>
        </w:tabs>
        <w:autoSpaceDE w:val="0"/>
        <w:autoSpaceDN w:val="0"/>
        <w:adjustRightInd w:val="0"/>
        <w:spacing w:after="0"/>
        <w:ind w:left="993"/>
        <w:rPr>
          <w:bCs/>
          <w:color w:val="000000"/>
        </w:rPr>
      </w:pPr>
      <w:r w:rsidRPr="007A0791">
        <w:rPr>
          <w:bCs/>
          <w:color w:val="000000"/>
        </w:rPr>
        <w:t>stypendiów otrzymywanych przez uczniów, studentów i doktorantów w ramach:</w:t>
      </w:r>
    </w:p>
    <w:p w14:paraId="5D606D90" w14:textId="77777777" w:rsidR="00AF1427" w:rsidRPr="007A0791" w:rsidRDefault="00AF1427" w:rsidP="007A0791">
      <w:pPr>
        <w:numPr>
          <w:ilvl w:val="0"/>
          <w:numId w:val="48"/>
        </w:numPr>
        <w:tabs>
          <w:tab w:val="clear" w:pos="567"/>
          <w:tab w:val="clear" w:pos="1134"/>
          <w:tab w:val="clear" w:pos="1701"/>
          <w:tab w:val="clear" w:pos="2268"/>
          <w:tab w:val="clear" w:pos="2835"/>
          <w:tab w:val="clear" w:pos="3402"/>
          <w:tab w:val="clear" w:pos="3969"/>
          <w:tab w:val="clear" w:pos="4536"/>
        </w:tabs>
        <w:autoSpaceDE w:val="0"/>
        <w:autoSpaceDN w:val="0"/>
        <w:adjustRightInd w:val="0"/>
        <w:spacing w:after="0"/>
        <w:ind w:left="1418" w:hanging="425"/>
        <w:rPr>
          <w:bCs/>
          <w:color w:val="000000"/>
        </w:rPr>
      </w:pPr>
      <w:r w:rsidRPr="007A0791">
        <w:rPr>
          <w:bCs/>
          <w:color w:val="000000"/>
        </w:rPr>
        <w:lastRenderedPageBreak/>
        <w:t>funduszy strukturalnych Unii Europejskiej,</w:t>
      </w:r>
    </w:p>
    <w:p w14:paraId="5758183C" w14:textId="77777777" w:rsidR="00AF1427" w:rsidRPr="007A0791" w:rsidRDefault="00AF1427" w:rsidP="007A0791">
      <w:pPr>
        <w:numPr>
          <w:ilvl w:val="0"/>
          <w:numId w:val="48"/>
        </w:numPr>
        <w:tabs>
          <w:tab w:val="clear" w:pos="567"/>
          <w:tab w:val="clear" w:pos="1134"/>
          <w:tab w:val="clear" w:pos="1701"/>
          <w:tab w:val="clear" w:pos="2268"/>
          <w:tab w:val="clear" w:pos="2835"/>
          <w:tab w:val="clear" w:pos="3402"/>
          <w:tab w:val="clear" w:pos="3969"/>
          <w:tab w:val="clear" w:pos="4536"/>
        </w:tabs>
        <w:autoSpaceDE w:val="0"/>
        <w:autoSpaceDN w:val="0"/>
        <w:adjustRightInd w:val="0"/>
        <w:spacing w:after="0"/>
        <w:ind w:left="1418" w:hanging="425"/>
        <w:rPr>
          <w:bCs/>
          <w:color w:val="000000"/>
        </w:rPr>
      </w:pPr>
      <w:r w:rsidRPr="007A0791">
        <w:rPr>
          <w:bCs/>
          <w:color w:val="000000"/>
        </w:rPr>
        <w:t>niepodlegających zwrotowi środków pochodzących z pomocy udzielanej przez państwa członkowskie Europejskiego Porozumienia o Wolnym Handlu (EFTA),</w:t>
      </w:r>
    </w:p>
    <w:p w14:paraId="69A6975A" w14:textId="77777777" w:rsidR="00AF1427" w:rsidRPr="007A0791" w:rsidRDefault="00AF1427" w:rsidP="007A0791">
      <w:pPr>
        <w:numPr>
          <w:ilvl w:val="0"/>
          <w:numId w:val="48"/>
        </w:numPr>
        <w:tabs>
          <w:tab w:val="clear" w:pos="567"/>
          <w:tab w:val="clear" w:pos="1134"/>
          <w:tab w:val="clear" w:pos="1701"/>
          <w:tab w:val="clear" w:pos="2268"/>
          <w:tab w:val="clear" w:pos="2835"/>
          <w:tab w:val="clear" w:pos="3402"/>
          <w:tab w:val="clear" w:pos="3969"/>
          <w:tab w:val="clear" w:pos="4536"/>
        </w:tabs>
        <w:autoSpaceDE w:val="0"/>
        <w:autoSpaceDN w:val="0"/>
        <w:adjustRightInd w:val="0"/>
        <w:spacing w:after="0"/>
        <w:ind w:left="1418" w:hanging="425"/>
        <w:rPr>
          <w:bCs/>
          <w:color w:val="000000"/>
        </w:rPr>
      </w:pPr>
      <w:r w:rsidRPr="007A0791">
        <w:rPr>
          <w:bCs/>
          <w:color w:val="000000"/>
        </w:rPr>
        <w:t>umów międzynarodowych lub programów wykonawczych, sporządzanych do tych umów, albo międzynarodowych programów stypendialnych,</w:t>
      </w:r>
    </w:p>
    <w:p w14:paraId="37094491" w14:textId="77777777" w:rsidR="00AF1427" w:rsidRPr="007A0791" w:rsidRDefault="00AF1427" w:rsidP="007A0791">
      <w:pPr>
        <w:numPr>
          <w:ilvl w:val="0"/>
          <w:numId w:val="85"/>
        </w:numPr>
        <w:tabs>
          <w:tab w:val="clear" w:pos="567"/>
          <w:tab w:val="clear" w:pos="1134"/>
          <w:tab w:val="clear" w:pos="1701"/>
          <w:tab w:val="clear" w:pos="2268"/>
          <w:tab w:val="clear" w:pos="2835"/>
          <w:tab w:val="clear" w:pos="3402"/>
          <w:tab w:val="clear" w:pos="3969"/>
          <w:tab w:val="clear" w:pos="4536"/>
        </w:tabs>
        <w:autoSpaceDE w:val="0"/>
        <w:autoSpaceDN w:val="0"/>
        <w:adjustRightInd w:val="0"/>
        <w:spacing w:after="0"/>
        <w:ind w:left="993"/>
        <w:rPr>
          <w:bCs/>
          <w:color w:val="000000"/>
        </w:rPr>
      </w:pPr>
      <w:r w:rsidRPr="007A0791">
        <w:rPr>
          <w:bCs/>
          <w:color w:val="000000"/>
        </w:rPr>
        <w:t>świadczeń pomocy materialnej otrzymywanych przez uczniów na podstawie przepisów o systemie oświaty,</w:t>
      </w:r>
    </w:p>
    <w:p w14:paraId="79984597" w14:textId="77777777" w:rsidR="00AF1427" w:rsidRPr="007A0791" w:rsidRDefault="00AF1427" w:rsidP="007A0791">
      <w:pPr>
        <w:numPr>
          <w:ilvl w:val="0"/>
          <w:numId w:val="85"/>
        </w:numPr>
        <w:tabs>
          <w:tab w:val="clear" w:pos="567"/>
          <w:tab w:val="clear" w:pos="1134"/>
          <w:tab w:val="clear" w:pos="1701"/>
          <w:tab w:val="clear" w:pos="2268"/>
          <w:tab w:val="clear" w:pos="2835"/>
          <w:tab w:val="clear" w:pos="3402"/>
          <w:tab w:val="clear" w:pos="3969"/>
          <w:tab w:val="clear" w:pos="4536"/>
        </w:tabs>
        <w:autoSpaceDE w:val="0"/>
        <w:autoSpaceDN w:val="0"/>
        <w:adjustRightInd w:val="0"/>
        <w:spacing w:after="0"/>
        <w:ind w:left="993"/>
      </w:pPr>
      <w:r w:rsidRPr="007A0791">
        <w:rPr>
          <w:bCs/>
          <w:color w:val="000000"/>
        </w:rPr>
        <w:t>stypendiów o charakterze socjalnym przyznawanych przez podmioty, o których mowa w art. 21 ust. 1 pkt 40b ustawy z dnia 26 lipca 1991 r. o podatku dochodowym od osób fizycznych (Dz. U. z 2018 r. poz. 1509, 1540, 1552 i 1629).</w:t>
      </w:r>
    </w:p>
    <w:p w14:paraId="61B2A6AB" w14:textId="77777777" w:rsidR="00AF1427" w:rsidRPr="007A0791" w:rsidRDefault="00AF1427" w:rsidP="007A0791">
      <w:pPr>
        <w:numPr>
          <w:ilvl w:val="0"/>
          <w:numId w:val="39"/>
        </w:numPr>
        <w:tabs>
          <w:tab w:val="clear" w:pos="567"/>
          <w:tab w:val="clear" w:pos="1134"/>
          <w:tab w:val="clear" w:pos="1701"/>
          <w:tab w:val="clear" w:pos="2268"/>
          <w:tab w:val="clear" w:pos="2835"/>
          <w:tab w:val="clear" w:pos="3402"/>
          <w:tab w:val="clear" w:pos="3969"/>
          <w:tab w:val="clear" w:pos="4536"/>
        </w:tabs>
        <w:spacing w:after="0"/>
        <w:ind w:left="426"/>
        <w:rPr>
          <w:bCs/>
          <w:color w:val="000000"/>
        </w:rPr>
      </w:pPr>
      <w:r w:rsidRPr="007A0791">
        <w:rPr>
          <w:bCs/>
          <w:color w:val="000000"/>
        </w:rPr>
        <w:t>Student, który nie prowadzi wspólnego gospodarstwa domowego z żadnym z rodziców, opiekunów prawnych lub faktycznych (student samodzielny finansowo), może ubiegać się o stypendium socjalne bez wykazywania dochodów osiąganych przez te osoby oraz będące na ich utrzymaniu dzieci niepełnoletnie, dzieci pobierające naukę do 26. roku życia, a jeżeli 26. rok życia przypada w ostatnim roku studiów, do ich ukończenia, oraz dzieci niepełnosprawne bez względu na wiek, jeżeli spełnia co najmniej jeden z następujących warunków:</w:t>
      </w:r>
    </w:p>
    <w:p w14:paraId="1DB0CEDB" w14:textId="77777777" w:rsidR="00AF1427" w:rsidRPr="007A0791" w:rsidRDefault="00AF1427" w:rsidP="007A0791">
      <w:pPr>
        <w:numPr>
          <w:ilvl w:val="0"/>
          <w:numId w:val="49"/>
        </w:numPr>
        <w:tabs>
          <w:tab w:val="clear" w:pos="567"/>
          <w:tab w:val="clear" w:pos="1134"/>
          <w:tab w:val="clear" w:pos="1701"/>
          <w:tab w:val="clear" w:pos="2268"/>
          <w:tab w:val="clear" w:pos="2835"/>
          <w:tab w:val="clear" w:pos="3402"/>
          <w:tab w:val="clear" w:pos="3969"/>
          <w:tab w:val="clear" w:pos="4536"/>
        </w:tabs>
        <w:autoSpaceDE w:val="0"/>
        <w:autoSpaceDN w:val="0"/>
        <w:adjustRightInd w:val="0"/>
        <w:spacing w:after="0"/>
        <w:ind w:left="993" w:hanging="350"/>
        <w:rPr>
          <w:bCs/>
          <w:color w:val="000000"/>
        </w:rPr>
      </w:pPr>
      <w:r w:rsidRPr="007A0791">
        <w:rPr>
          <w:bCs/>
          <w:color w:val="000000"/>
        </w:rPr>
        <w:t>ukończył 26. rok życia,</w:t>
      </w:r>
    </w:p>
    <w:p w14:paraId="22FC6E25" w14:textId="77777777" w:rsidR="00AF1427" w:rsidRPr="007A0791" w:rsidRDefault="00AF1427" w:rsidP="007A0791">
      <w:pPr>
        <w:numPr>
          <w:ilvl w:val="0"/>
          <w:numId w:val="49"/>
        </w:numPr>
        <w:tabs>
          <w:tab w:val="clear" w:pos="567"/>
          <w:tab w:val="clear" w:pos="1134"/>
          <w:tab w:val="clear" w:pos="1701"/>
          <w:tab w:val="clear" w:pos="2268"/>
          <w:tab w:val="clear" w:pos="2835"/>
          <w:tab w:val="clear" w:pos="3402"/>
          <w:tab w:val="clear" w:pos="3969"/>
          <w:tab w:val="clear" w:pos="4536"/>
        </w:tabs>
        <w:autoSpaceDE w:val="0"/>
        <w:autoSpaceDN w:val="0"/>
        <w:adjustRightInd w:val="0"/>
        <w:spacing w:after="0"/>
        <w:ind w:left="993" w:hanging="350"/>
        <w:rPr>
          <w:bCs/>
          <w:color w:val="000000"/>
        </w:rPr>
      </w:pPr>
      <w:r w:rsidRPr="007A0791">
        <w:rPr>
          <w:bCs/>
          <w:color w:val="000000"/>
        </w:rPr>
        <w:t>pozostaje w związku małżeńskim,</w:t>
      </w:r>
    </w:p>
    <w:p w14:paraId="491A38F7" w14:textId="77777777" w:rsidR="00AF1427" w:rsidRPr="007A0791" w:rsidRDefault="00AF1427" w:rsidP="007A0791">
      <w:pPr>
        <w:numPr>
          <w:ilvl w:val="0"/>
          <w:numId w:val="49"/>
        </w:numPr>
        <w:tabs>
          <w:tab w:val="clear" w:pos="567"/>
          <w:tab w:val="clear" w:pos="1134"/>
          <w:tab w:val="clear" w:pos="1701"/>
          <w:tab w:val="clear" w:pos="2268"/>
          <w:tab w:val="clear" w:pos="2835"/>
          <w:tab w:val="clear" w:pos="3402"/>
          <w:tab w:val="clear" w:pos="3969"/>
          <w:tab w:val="clear" w:pos="4536"/>
        </w:tabs>
        <w:autoSpaceDE w:val="0"/>
        <w:autoSpaceDN w:val="0"/>
        <w:adjustRightInd w:val="0"/>
        <w:spacing w:after="0"/>
        <w:ind w:left="993" w:hanging="350"/>
        <w:rPr>
          <w:bCs/>
          <w:color w:val="000000"/>
        </w:rPr>
      </w:pPr>
      <w:r w:rsidRPr="007A0791">
        <w:rPr>
          <w:bCs/>
          <w:color w:val="000000"/>
        </w:rPr>
        <w:t>ma na utrzymaniu dzieci, o których mowa w ust. 1 pkt 4,</w:t>
      </w:r>
    </w:p>
    <w:p w14:paraId="0E082610" w14:textId="77777777" w:rsidR="00AF1427" w:rsidRPr="007A0791" w:rsidRDefault="00AF1427" w:rsidP="007A0791">
      <w:pPr>
        <w:numPr>
          <w:ilvl w:val="0"/>
          <w:numId w:val="49"/>
        </w:numPr>
        <w:tabs>
          <w:tab w:val="clear" w:pos="567"/>
          <w:tab w:val="clear" w:pos="1134"/>
          <w:tab w:val="clear" w:pos="1701"/>
          <w:tab w:val="clear" w:pos="2268"/>
          <w:tab w:val="clear" w:pos="2835"/>
          <w:tab w:val="clear" w:pos="3402"/>
          <w:tab w:val="clear" w:pos="3969"/>
          <w:tab w:val="clear" w:pos="4536"/>
        </w:tabs>
        <w:autoSpaceDE w:val="0"/>
        <w:autoSpaceDN w:val="0"/>
        <w:adjustRightInd w:val="0"/>
        <w:spacing w:after="0"/>
        <w:ind w:left="993" w:hanging="350"/>
        <w:rPr>
          <w:bCs/>
          <w:color w:val="000000"/>
        </w:rPr>
      </w:pPr>
      <w:r w:rsidRPr="007A0791">
        <w:rPr>
          <w:bCs/>
          <w:color w:val="000000"/>
        </w:rPr>
        <w:t>osiągnął pełnoletność, przebywając w pieczy zastępczej,</w:t>
      </w:r>
    </w:p>
    <w:p w14:paraId="69A8EE7B" w14:textId="77777777" w:rsidR="00AF1427" w:rsidRPr="007A0791" w:rsidRDefault="00AF1427" w:rsidP="007A0791">
      <w:pPr>
        <w:numPr>
          <w:ilvl w:val="0"/>
          <w:numId w:val="49"/>
        </w:numPr>
        <w:tabs>
          <w:tab w:val="clear" w:pos="567"/>
          <w:tab w:val="clear" w:pos="1134"/>
          <w:tab w:val="clear" w:pos="1701"/>
          <w:tab w:val="clear" w:pos="2268"/>
          <w:tab w:val="clear" w:pos="2835"/>
          <w:tab w:val="clear" w:pos="3402"/>
          <w:tab w:val="clear" w:pos="3969"/>
          <w:tab w:val="clear" w:pos="4536"/>
        </w:tabs>
        <w:autoSpaceDE w:val="0"/>
        <w:autoSpaceDN w:val="0"/>
        <w:adjustRightInd w:val="0"/>
        <w:spacing w:after="0"/>
        <w:ind w:left="993" w:hanging="350"/>
        <w:rPr>
          <w:bCs/>
          <w:color w:val="000000"/>
        </w:rPr>
      </w:pPr>
      <w:r w:rsidRPr="007A0791">
        <w:rPr>
          <w:bCs/>
          <w:color w:val="000000"/>
        </w:rPr>
        <w:t>uchylony</w:t>
      </w:r>
    </w:p>
    <w:p w14:paraId="10D1C724" w14:textId="77777777" w:rsidR="00AF1427" w:rsidRPr="007A0791" w:rsidRDefault="00AF1427" w:rsidP="007A0791">
      <w:pPr>
        <w:numPr>
          <w:ilvl w:val="0"/>
          <w:numId w:val="49"/>
        </w:numPr>
        <w:tabs>
          <w:tab w:val="clear" w:pos="567"/>
          <w:tab w:val="clear" w:pos="1134"/>
          <w:tab w:val="clear" w:pos="1701"/>
          <w:tab w:val="clear" w:pos="2268"/>
          <w:tab w:val="clear" w:pos="2835"/>
          <w:tab w:val="clear" w:pos="3402"/>
          <w:tab w:val="clear" w:pos="3969"/>
          <w:tab w:val="clear" w:pos="4536"/>
        </w:tabs>
        <w:autoSpaceDE w:val="0"/>
        <w:autoSpaceDN w:val="0"/>
        <w:adjustRightInd w:val="0"/>
        <w:spacing w:after="0"/>
        <w:ind w:left="993" w:hanging="350"/>
        <w:rPr>
          <w:bCs/>
          <w:color w:val="000000"/>
        </w:rPr>
      </w:pPr>
      <w:r w:rsidRPr="007A0791">
        <w:rPr>
          <w:bCs/>
          <w:color w:val="000000"/>
        </w:rPr>
        <w:t>posiada stałe źródło dochodów i jego przeciętny miesięczny dochód w poprzednim roku podatkowym oraz w roku bieżącym w miesiącach poprzedzających miesiąc złożenia oświadczenia, o którym mowa w ust. 3, jest wyższy lub równy 40% minimalnego wynagrodzenia za pracę ustalonego od dnia 1 stycznia roku poprzedzającego rok akademicki, na który przyznawane jest stypendium socjalne, na podstawie ustawy z dnia 10 października 2002 r. o minimalnym wynagrodzeniu za pracę. Przepis niniejszego ustępu wchodzi w życie z dniem 01.10.2024 r.</w:t>
      </w:r>
    </w:p>
    <w:p w14:paraId="5AD17D7A" w14:textId="77777777" w:rsidR="00AF1427" w:rsidRPr="007A0791" w:rsidRDefault="00AF1427" w:rsidP="007A0791">
      <w:pPr>
        <w:numPr>
          <w:ilvl w:val="0"/>
          <w:numId w:val="39"/>
        </w:numPr>
        <w:tabs>
          <w:tab w:val="clear" w:pos="567"/>
          <w:tab w:val="clear" w:pos="1134"/>
          <w:tab w:val="clear" w:pos="1701"/>
          <w:tab w:val="clear" w:pos="2268"/>
          <w:tab w:val="clear" w:pos="2835"/>
          <w:tab w:val="clear" w:pos="3402"/>
          <w:tab w:val="clear" w:pos="3969"/>
          <w:tab w:val="clear" w:pos="4536"/>
        </w:tabs>
        <w:spacing w:after="0"/>
        <w:ind w:left="426"/>
        <w:rPr>
          <w:bCs/>
          <w:color w:val="000000"/>
        </w:rPr>
      </w:pPr>
      <w:r w:rsidRPr="007A0791">
        <w:rPr>
          <w:bCs/>
          <w:color w:val="000000"/>
        </w:rPr>
        <w:t xml:space="preserve">Student samodzielny finansowo składa oświadczenie, że nie prowadzi wspólnego gospodarstwa domowego z żadnym z rodziców, opiekunów prawnych lub faktycznych. </w:t>
      </w:r>
    </w:p>
    <w:p w14:paraId="31C7A383" w14:textId="77777777" w:rsidR="00AF1427" w:rsidRPr="007A0791" w:rsidRDefault="00AF1427" w:rsidP="004A68B2">
      <w:pPr>
        <w:pStyle w:val="Nagwek2"/>
      </w:pPr>
      <w:r w:rsidRPr="007A0791">
        <w:t>§ 25.</w:t>
      </w:r>
    </w:p>
    <w:p w14:paraId="52D8AB89" w14:textId="77777777" w:rsidR="00AF1427" w:rsidRPr="007A0791" w:rsidRDefault="00AF1427" w:rsidP="007A0791">
      <w:pPr>
        <w:numPr>
          <w:ilvl w:val="0"/>
          <w:numId w:val="51"/>
        </w:numPr>
        <w:tabs>
          <w:tab w:val="clear" w:pos="567"/>
          <w:tab w:val="clear" w:pos="1134"/>
          <w:tab w:val="clear" w:pos="1701"/>
          <w:tab w:val="clear" w:pos="2268"/>
          <w:tab w:val="clear" w:pos="2835"/>
          <w:tab w:val="clear" w:pos="3402"/>
          <w:tab w:val="clear" w:pos="3969"/>
          <w:tab w:val="clear" w:pos="4536"/>
        </w:tabs>
        <w:spacing w:after="0"/>
        <w:ind w:left="426"/>
      </w:pPr>
      <w:r w:rsidRPr="007A0791">
        <w:t>Wysokość średniego miesięcznego dochodu na osobę w rodzinie studenta ustala się na podstawie następujących dokumentów:</w:t>
      </w:r>
    </w:p>
    <w:p w14:paraId="5D398388" w14:textId="77777777" w:rsidR="00AF1427" w:rsidRPr="007A0791" w:rsidRDefault="00AF1427" w:rsidP="007A0791">
      <w:pPr>
        <w:numPr>
          <w:ilvl w:val="0"/>
          <w:numId w:val="52"/>
        </w:numPr>
        <w:tabs>
          <w:tab w:val="clear" w:pos="567"/>
          <w:tab w:val="clear" w:pos="1134"/>
          <w:tab w:val="clear" w:pos="1701"/>
          <w:tab w:val="clear" w:pos="2268"/>
          <w:tab w:val="clear" w:pos="2835"/>
          <w:tab w:val="clear" w:pos="3402"/>
          <w:tab w:val="clear" w:pos="3969"/>
          <w:tab w:val="clear" w:pos="4536"/>
        </w:tabs>
        <w:autoSpaceDE w:val="0"/>
        <w:autoSpaceDN w:val="0"/>
        <w:adjustRightInd w:val="0"/>
        <w:spacing w:after="0"/>
        <w:ind w:left="993"/>
        <w:rPr>
          <w:bCs/>
          <w:color w:val="000000"/>
        </w:rPr>
      </w:pPr>
      <w:r w:rsidRPr="007A0791">
        <w:rPr>
          <w:bCs/>
          <w:color w:val="000000"/>
        </w:rPr>
        <w:t xml:space="preserve">pisemnego oświadczenia studenta o liczbie osób w rodzinie studenta pozostających we wspólnym gospodarstwie domowym, jeśli student pozostaje we wspólnym gospodarstwie domowym lub pisemnego oświadczenia studenta, że nie prowadzi wspólnego gospodarstwa domowego z żadnym z rodziców, opiekunów prawnych lub opiekunów faktycznych; </w:t>
      </w:r>
    </w:p>
    <w:p w14:paraId="0277CD4E" w14:textId="77777777" w:rsidR="00AF1427" w:rsidRPr="007A0791" w:rsidRDefault="00AF1427" w:rsidP="007A0791">
      <w:pPr>
        <w:numPr>
          <w:ilvl w:val="0"/>
          <w:numId w:val="52"/>
        </w:numPr>
        <w:tabs>
          <w:tab w:val="clear" w:pos="567"/>
          <w:tab w:val="clear" w:pos="1134"/>
          <w:tab w:val="clear" w:pos="1701"/>
          <w:tab w:val="clear" w:pos="2268"/>
          <w:tab w:val="clear" w:pos="2835"/>
          <w:tab w:val="clear" w:pos="3402"/>
          <w:tab w:val="clear" w:pos="3969"/>
          <w:tab w:val="clear" w:pos="4536"/>
        </w:tabs>
        <w:autoSpaceDE w:val="0"/>
        <w:autoSpaceDN w:val="0"/>
        <w:adjustRightInd w:val="0"/>
        <w:spacing w:after="0"/>
        <w:ind w:left="993"/>
      </w:pPr>
      <w:r w:rsidRPr="007A0791">
        <w:rPr>
          <w:bCs/>
          <w:color w:val="000000"/>
        </w:rPr>
        <w:t>dokumentów</w:t>
      </w:r>
      <w:r w:rsidRPr="007A0791">
        <w:t xml:space="preserve"> poświadczających dochody studenta oraz każdego pełnoletniego członka rodziny studenta:</w:t>
      </w:r>
    </w:p>
    <w:p w14:paraId="490BD518" w14:textId="77777777" w:rsidR="00AF1427" w:rsidRPr="007A0791" w:rsidRDefault="00AF1427" w:rsidP="007A0791">
      <w:pPr>
        <w:numPr>
          <w:ilvl w:val="1"/>
          <w:numId w:val="22"/>
        </w:numPr>
        <w:tabs>
          <w:tab w:val="clear" w:pos="567"/>
          <w:tab w:val="clear" w:pos="1134"/>
          <w:tab w:val="clear" w:pos="1701"/>
          <w:tab w:val="clear" w:pos="2268"/>
          <w:tab w:val="clear" w:pos="2835"/>
          <w:tab w:val="clear" w:pos="3402"/>
          <w:tab w:val="clear" w:pos="3969"/>
          <w:tab w:val="clear" w:pos="4536"/>
        </w:tabs>
        <w:spacing w:after="0"/>
        <w:ind w:left="1418" w:hanging="425"/>
      </w:pPr>
      <w:r w:rsidRPr="007A0791">
        <w:t xml:space="preserve">zaświadczenia </w:t>
      </w:r>
      <w:bookmarkStart w:id="12" w:name="_Hlk145404852"/>
      <w:r w:rsidRPr="007A0791">
        <w:t xml:space="preserve">z Urzędu Skarbowego </w:t>
      </w:r>
      <w:bookmarkEnd w:id="12"/>
      <w:r w:rsidRPr="007A0791">
        <w:t xml:space="preserve">o dochodzie podlegającym opodatkowaniu na zasadach określonych w art. 27, 30b, 30c i 30e i art. 30f ustawy z dnia 26 lipca 1991 r. o podatku dochodowym od osób fizycznych osiągniętym w roku kalendarzowym poprzedzającym rok akademicki, na który składany jest wniosek (rok bazowy); zaświadczenie z Urzędu Skarbowego musi zawierać kwoty dochodu, należnego podatku i składek na ubezpieczenie społeczne odliczonych od dochodu, zaświadczenie powinno również zawierać informację, </w:t>
      </w:r>
      <w:r w:rsidRPr="007A0791">
        <w:rPr>
          <w:i/>
        </w:rPr>
        <w:t xml:space="preserve">czy dana osoba prowadziła w roku bazowym działalność </w:t>
      </w:r>
      <w:r w:rsidRPr="007A0791">
        <w:rPr>
          <w:i/>
        </w:rPr>
        <w:lastRenderedPageBreak/>
        <w:t>gospodarczą opodatkowaną na zasadach określonych w przepisach o zryczałtowanym podatku dochodowym od niektórych przychodów osiąganych przez osoby fizyczne,</w:t>
      </w:r>
    </w:p>
    <w:p w14:paraId="65FAD68E" w14:textId="77777777" w:rsidR="00AF1427" w:rsidRPr="007A0791" w:rsidRDefault="00AF1427" w:rsidP="007A0791">
      <w:pPr>
        <w:numPr>
          <w:ilvl w:val="1"/>
          <w:numId w:val="22"/>
        </w:numPr>
        <w:tabs>
          <w:tab w:val="clear" w:pos="567"/>
          <w:tab w:val="clear" w:pos="1134"/>
          <w:tab w:val="clear" w:pos="1701"/>
          <w:tab w:val="clear" w:pos="2268"/>
          <w:tab w:val="clear" w:pos="2835"/>
          <w:tab w:val="clear" w:pos="3402"/>
          <w:tab w:val="clear" w:pos="3969"/>
          <w:tab w:val="clear" w:pos="4536"/>
        </w:tabs>
        <w:spacing w:after="0"/>
        <w:ind w:left="1418" w:hanging="425"/>
      </w:pPr>
      <w:r w:rsidRPr="007A0791">
        <w:t>zaświadczenie z Urzędu Skarbowego o dochodach nieopodatkowanych,</w:t>
      </w:r>
    </w:p>
    <w:p w14:paraId="6305F873" w14:textId="77777777" w:rsidR="00AF1427" w:rsidRPr="007A0791" w:rsidRDefault="00AF1427" w:rsidP="007A0791">
      <w:pPr>
        <w:numPr>
          <w:ilvl w:val="1"/>
          <w:numId w:val="22"/>
        </w:numPr>
        <w:tabs>
          <w:tab w:val="clear" w:pos="567"/>
          <w:tab w:val="clear" w:pos="1134"/>
          <w:tab w:val="clear" w:pos="1701"/>
          <w:tab w:val="clear" w:pos="2268"/>
          <w:tab w:val="clear" w:pos="2835"/>
          <w:tab w:val="clear" w:pos="3402"/>
          <w:tab w:val="clear" w:pos="3969"/>
          <w:tab w:val="clear" w:pos="4536"/>
        </w:tabs>
        <w:spacing w:after="0"/>
        <w:ind w:left="1418" w:hanging="425"/>
      </w:pPr>
      <w:r w:rsidRPr="007A0791">
        <w:t>zaświadczenia z ZUS (lub w przypadku rolników z KRUS) o wysokości składki zdrowotnej zapłaconej w roku bazowym przez członków rodziny, dochód wykazany w zaświadczeniu z Urzędu Skarbowego pomniejszany jest o składki zdrowotne wykazane w zaświadczeniu z ZUS,</w:t>
      </w:r>
    </w:p>
    <w:p w14:paraId="77193F12" w14:textId="77777777" w:rsidR="00AF1427" w:rsidRPr="007A0791" w:rsidRDefault="00AF1427" w:rsidP="007A0791">
      <w:pPr>
        <w:numPr>
          <w:ilvl w:val="1"/>
          <w:numId w:val="22"/>
        </w:numPr>
        <w:tabs>
          <w:tab w:val="clear" w:pos="567"/>
          <w:tab w:val="clear" w:pos="1134"/>
          <w:tab w:val="clear" w:pos="1701"/>
          <w:tab w:val="clear" w:pos="2268"/>
          <w:tab w:val="clear" w:pos="2835"/>
          <w:tab w:val="clear" w:pos="3402"/>
          <w:tab w:val="clear" w:pos="3969"/>
          <w:tab w:val="clear" w:pos="4536"/>
        </w:tabs>
        <w:spacing w:after="0"/>
        <w:ind w:left="1418" w:hanging="425"/>
      </w:pPr>
      <w:r w:rsidRPr="007A0791">
        <w:t>oświadczenia o dochodzie niepodlegającym opodatkowaniu podatkiem dochodowym od osób fizycznych (część do wniosku o stypendium), a w przypadku niepełnoletnich dzieci oświadczenie członka rodziny będącego opiekunem prawnym lub faktycznym dziecka powinno zawierać również informację o dochodach osiąganych przez to dziecko,</w:t>
      </w:r>
    </w:p>
    <w:p w14:paraId="1E9599F1" w14:textId="77777777" w:rsidR="00AF1427" w:rsidRPr="007A0791" w:rsidRDefault="00AF1427" w:rsidP="007A0791">
      <w:pPr>
        <w:numPr>
          <w:ilvl w:val="0"/>
          <w:numId w:val="52"/>
        </w:numPr>
        <w:tabs>
          <w:tab w:val="clear" w:pos="567"/>
          <w:tab w:val="clear" w:pos="1134"/>
          <w:tab w:val="clear" w:pos="1701"/>
          <w:tab w:val="clear" w:pos="2268"/>
          <w:tab w:val="clear" w:pos="2835"/>
          <w:tab w:val="clear" w:pos="3402"/>
          <w:tab w:val="clear" w:pos="3969"/>
          <w:tab w:val="clear" w:pos="4536"/>
        </w:tabs>
        <w:autoSpaceDE w:val="0"/>
        <w:autoSpaceDN w:val="0"/>
        <w:adjustRightInd w:val="0"/>
        <w:spacing w:after="0"/>
        <w:ind w:left="993"/>
        <w:rPr>
          <w:bCs/>
          <w:color w:val="000000"/>
        </w:rPr>
      </w:pPr>
      <w:r w:rsidRPr="007A0791">
        <w:rPr>
          <w:bCs/>
          <w:color w:val="000000"/>
        </w:rPr>
        <w:t>ponadto, w zależności od sytuacji rodzinnej studenta, wysokość średniego miesięcznego dochodu na osobę w rodzinie studenta ustala się również na podstawie następujących dokumentów:</w:t>
      </w:r>
    </w:p>
    <w:p w14:paraId="6C3F6487" w14:textId="77777777" w:rsidR="00AF1427" w:rsidRPr="007A0791" w:rsidRDefault="00AF1427" w:rsidP="007A0791">
      <w:pPr>
        <w:numPr>
          <w:ilvl w:val="1"/>
          <w:numId w:val="53"/>
        </w:numPr>
        <w:tabs>
          <w:tab w:val="clear" w:pos="567"/>
          <w:tab w:val="clear" w:pos="1134"/>
          <w:tab w:val="clear" w:pos="1701"/>
          <w:tab w:val="clear" w:pos="2268"/>
          <w:tab w:val="clear" w:pos="2835"/>
          <w:tab w:val="clear" w:pos="3402"/>
          <w:tab w:val="clear" w:pos="3969"/>
          <w:tab w:val="clear" w:pos="4536"/>
        </w:tabs>
        <w:spacing w:after="0"/>
        <w:ind w:left="1418"/>
      </w:pPr>
      <w:r w:rsidRPr="007A0791">
        <w:t>zaświadczenia z Urzędu Skarbowego o braku dochodów pełnoletnich członków rodziny studenta uwzględnionych we wniosku o stypendium socjalne,</w:t>
      </w:r>
    </w:p>
    <w:p w14:paraId="57006ECD" w14:textId="77777777" w:rsidR="00AF1427" w:rsidRPr="007A0791" w:rsidRDefault="00AF1427" w:rsidP="007A0791">
      <w:pPr>
        <w:numPr>
          <w:ilvl w:val="1"/>
          <w:numId w:val="53"/>
        </w:numPr>
        <w:tabs>
          <w:tab w:val="clear" w:pos="567"/>
          <w:tab w:val="clear" w:pos="1134"/>
          <w:tab w:val="clear" w:pos="1701"/>
          <w:tab w:val="clear" w:pos="2268"/>
          <w:tab w:val="clear" w:pos="2835"/>
          <w:tab w:val="clear" w:pos="3402"/>
          <w:tab w:val="clear" w:pos="3969"/>
          <w:tab w:val="clear" w:pos="4536"/>
        </w:tabs>
        <w:spacing w:after="0"/>
        <w:ind w:left="1418"/>
        <w:rPr>
          <w:b/>
        </w:rPr>
      </w:pPr>
      <w:r w:rsidRPr="007A0791">
        <w:t>w przypadku osób rozliczających się na podstawie przepisów o zryczałtowanym podatku dochodowym, na podstawie zaświadczenia z Urzędu Skarbowego o wysokości należnego</w:t>
      </w:r>
      <w:r w:rsidRPr="007A0791">
        <w:rPr>
          <w:b/>
        </w:rPr>
        <w:t xml:space="preserve"> </w:t>
      </w:r>
      <w:r w:rsidRPr="007A0791">
        <w:t>zryczałtowanego podatku dochodowego za rok bazowy lub decyzji ustalającej wysokość podatku dochodowego w formie karty podatkowej,</w:t>
      </w:r>
    </w:p>
    <w:p w14:paraId="46A78DB5" w14:textId="77777777" w:rsidR="00AF1427" w:rsidRPr="007A0791" w:rsidRDefault="00AF1427" w:rsidP="007A0791">
      <w:pPr>
        <w:numPr>
          <w:ilvl w:val="1"/>
          <w:numId w:val="53"/>
        </w:numPr>
        <w:tabs>
          <w:tab w:val="clear" w:pos="567"/>
          <w:tab w:val="clear" w:pos="1134"/>
          <w:tab w:val="clear" w:pos="1701"/>
          <w:tab w:val="clear" w:pos="2268"/>
          <w:tab w:val="clear" w:pos="2835"/>
          <w:tab w:val="clear" w:pos="3402"/>
          <w:tab w:val="clear" w:pos="3969"/>
          <w:tab w:val="clear" w:pos="4536"/>
        </w:tabs>
        <w:spacing w:after="0"/>
        <w:ind w:left="1418"/>
      </w:pPr>
      <w:r w:rsidRPr="007A0791">
        <w:t>zaświadczenia z Urzędu Gminy o wielkości gospodarstwa rolnego, wyrażonej w hektarach przeliczeniowych i fizycznych,</w:t>
      </w:r>
    </w:p>
    <w:p w14:paraId="24F42D6D" w14:textId="77777777" w:rsidR="00AF1427" w:rsidRPr="007A0791" w:rsidRDefault="00AF1427" w:rsidP="007A0791">
      <w:pPr>
        <w:numPr>
          <w:ilvl w:val="1"/>
          <w:numId w:val="53"/>
        </w:numPr>
        <w:tabs>
          <w:tab w:val="clear" w:pos="567"/>
          <w:tab w:val="clear" w:pos="1134"/>
          <w:tab w:val="clear" w:pos="1701"/>
          <w:tab w:val="clear" w:pos="2268"/>
          <w:tab w:val="clear" w:pos="2835"/>
          <w:tab w:val="clear" w:pos="3402"/>
          <w:tab w:val="clear" w:pos="3969"/>
          <w:tab w:val="clear" w:pos="4536"/>
        </w:tabs>
        <w:spacing w:after="0"/>
        <w:ind w:left="1418"/>
        <w:rPr>
          <w:b/>
        </w:rPr>
      </w:pPr>
      <w:r w:rsidRPr="007A0791">
        <w:t>umowy dzierżawy w przypadku oddania części lub całości znajdującego się w posiadaniu rodziny gospodarstwa rolnego w dzierżawę, na podstawie umowy zawartej stosownie do przepisów o ubezpieczeniu społecznym rolników, albo oddania gospodarstwa rolnego w dzierżawę w związku z pobieraniem renty określonej w przepisach o wspieraniu rozwoju obszarów wiejskich ze środków pochodzących z Sekcji Gwarancji Europejskiego Funduszu Orientacji i Gwarancji Rolnej,</w:t>
      </w:r>
    </w:p>
    <w:p w14:paraId="467F6BD0" w14:textId="77777777" w:rsidR="00AF1427" w:rsidRPr="007A0791" w:rsidRDefault="00AF1427" w:rsidP="007A0791">
      <w:pPr>
        <w:numPr>
          <w:ilvl w:val="1"/>
          <w:numId w:val="53"/>
        </w:numPr>
        <w:tabs>
          <w:tab w:val="clear" w:pos="567"/>
          <w:tab w:val="clear" w:pos="1134"/>
          <w:tab w:val="clear" w:pos="1701"/>
          <w:tab w:val="clear" w:pos="2268"/>
          <w:tab w:val="clear" w:pos="2835"/>
          <w:tab w:val="clear" w:pos="3402"/>
          <w:tab w:val="clear" w:pos="3969"/>
          <w:tab w:val="clear" w:pos="4536"/>
        </w:tabs>
        <w:spacing w:after="0"/>
        <w:ind w:left="1418"/>
      </w:pPr>
      <w:r w:rsidRPr="007A0791">
        <w:t xml:space="preserve">kserokopii prawomocnego wyroku sądu zasądzającego alimenty na rzecz studenta lub osób w rodzinie studenta, lub poza nią, lub kserokopii odpisu protokołu posiedzenia sądowego zawierającego treść ugody sądowej, przekazów lub przelewów pieniężnych dokumentujących faktyczną wysokość otrzymywanych alimentów, a w przypadku uzyskania alimentów niższych niż zasądzone w wyroku lub ugodzie sądowej, zaświadczenia komornika o całkowitej lub częściowej bezskuteczności egzekucji alimentów, a także wysokości faktycznie wyegzekwowanych alimentów w roku bazowym,  </w:t>
      </w:r>
    </w:p>
    <w:p w14:paraId="2157F3C4" w14:textId="77777777" w:rsidR="00AF1427" w:rsidRPr="007A0791" w:rsidRDefault="00AF1427" w:rsidP="007A0791">
      <w:pPr>
        <w:numPr>
          <w:ilvl w:val="1"/>
          <w:numId w:val="53"/>
        </w:numPr>
        <w:tabs>
          <w:tab w:val="clear" w:pos="567"/>
          <w:tab w:val="clear" w:pos="1134"/>
          <w:tab w:val="clear" w:pos="1701"/>
          <w:tab w:val="clear" w:pos="2268"/>
          <w:tab w:val="clear" w:pos="2835"/>
          <w:tab w:val="clear" w:pos="3402"/>
          <w:tab w:val="clear" w:pos="3969"/>
          <w:tab w:val="clear" w:pos="4536"/>
        </w:tabs>
        <w:spacing w:after="0"/>
        <w:ind w:left="1418"/>
      </w:pPr>
      <w:r w:rsidRPr="007A0791">
        <w:t>kserokopii prawomocnego wyroku sądu zwalniającego rodzica z obowiązku alimentacyjnego,</w:t>
      </w:r>
    </w:p>
    <w:p w14:paraId="462F5A94" w14:textId="77777777" w:rsidR="00AF1427" w:rsidRPr="007A0791" w:rsidRDefault="00AF1427" w:rsidP="007A0791">
      <w:pPr>
        <w:numPr>
          <w:ilvl w:val="1"/>
          <w:numId w:val="53"/>
        </w:numPr>
        <w:tabs>
          <w:tab w:val="clear" w:pos="567"/>
          <w:tab w:val="clear" w:pos="1134"/>
          <w:tab w:val="clear" w:pos="1701"/>
          <w:tab w:val="clear" w:pos="2268"/>
          <w:tab w:val="clear" w:pos="2835"/>
          <w:tab w:val="clear" w:pos="3402"/>
          <w:tab w:val="clear" w:pos="3969"/>
          <w:tab w:val="clear" w:pos="4536"/>
        </w:tabs>
        <w:spacing w:after="0"/>
        <w:ind w:left="1418"/>
      </w:pPr>
      <w:r w:rsidRPr="007A0791">
        <w:t xml:space="preserve"> przekazów lub przelewów pieniężnych dokumentujących wysokość alimentów, jeżeli członkowie rodziny są zobowiązani wyrokiem sądu lub ugodą sądową do ich płacenia na rzecz osoby spoza rodziny,</w:t>
      </w:r>
    </w:p>
    <w:p w14:paraId="21B2B855" w14:textId="77777777" w:rsidR="00AF1427" w:rsidRPr="007A0791" w:rsidRDefault="00AF1427" w:rsidP="007A0791">
      <w:pPr>
        <w:numPr>
          <w:ilvl w:val="1"/>
          <w:numId w:val="53"/>
        </w:numPr>
        <w:tabs>
          <w:tab w:val="clear" w:pos="567"/>
          <w:tab w:val="clear" w:pos="1134"/>
          <w:tab w:val="clear" w:pos="1701"/>
          <w:tab w:val="clear" w:pos="2268"/>
          <w:tab w:val="clear" w:pos="2835"/>
          <w:tab w:val="clear" w:pos="3402"/>
          <w:tab w:val="clear" w:pos="3969"/>
          <w:tab w:val="clear" w:pos="4536"/>
        </w:tabs>
        <w:spacing w:after="0"/>
        <w:ind w:left="1418"/>
      </w:pPr>
      <w:r w:rsidRPr="007A0791">
        <w:t>zaświadczenia z Urzędu Pracy potwierdzającego posiadanie statusu osoby</w:t>
      </w:r>
      <w:r w:rsidRPr="007A0791">
        <w:rPr>
          <w:b/>
        </w:rPr>
        <w:t xml:space="preserve"> </w:t>
      </w:r>
      <w:r w:rsidRPr="007A0791">
        <w:t>bezrobotnej z prawem lub bez prawa do zasiłku, jeśli taka osoba jest w rodzinie, zaświadczenie powinno zawierać informacje o wysokości uzyskiwanego zasiłku i okresie otrzymywania,</w:t>
      </w:r>
    </w:p>
    <w:p w14:paraId="6056632D" w14:textId="77777777" w:rsidR="00AF1427" w:rsidRPr="007A0791" w:rsidRDefault="00AF1427" w:rsidP="007A0791">
      <w:pPr>
        <w:numPr>
          <w:ilvl w:val="1"/>
          <w:numId w:val="53"/>
        </w:numPr>
        <w:tabs>
          <w:tab w:val="clear" w:pos="567"/>
          <w:tab w:val="clear" w:pos="1134"/>
          <w:tab w:val="clear" w:pos="1701"/>
          <w:tab w:val="clear" w:pos="2268"/>
          <w:tab w:val="clear" w:pos="2835"/>
          <w:tab w:val="clear" w:pos="3402"/>
          <w:tab w:val="clear" w:pos="3969"/>
          <w:tab w:val="clear" w:pos="4536"/>
        </w:tabs>
        <w:spacing w:after="0"/>
        <w:ind w:left="1418"/>
      </w:pPr>
      <w:r w:rsidRPr="007A0791">
        <w:t>zaświadczenia ze szkoły o pobieraniu nauki przez niepełnoletnie rodzeństwo (lub dziecko), a w przypadku niepełnoletniego członka rodziny nieuczącego się – na podstawie kserokopii odpisu skróconego aktu urodzenia,</w:t>
      </w:r>
    </w:p>
    <w:p w14:paraId="6D27AE6E" w14:textId="77777777" w:rsidR="00AF1427" w:rsidRPr="007A0791" w:rsidRDefault="00AF1427" w:rsidP="007A0791">
      <w:pPr>
        <w:numPr>
          <w:ilvl w:val="1"/>
          <w:numId w:val="53"/>
        </w:numPr>
        <w:tabs>
          <w:tab w:val="clear" w:pos="567"/>
          <w:tab w:val="clear" w:pos="1134"/>
          <w:tab w:val="clear" w:pos="1701"/>
          <w:tab w:val="clear" w:pos="2268"/>
          <w:tab w:val="clear" w:pos="2835"/>
          <w:tab w:val="clear" w:pos="3402"/>
          <w:tab w:val="clear" w:pos="3969"/>
          <w:tab w:val="clear" w:pos="4536"/>
        </w:tabs>
        <w:spacing w:after="0"/>
        <w:ind w:left="1418"/>
      </w:pPr>
      <w:r w:rsidRPr="007A0791">
        <w:lastRenderedPageBreak/>
        <w:t>zaświadczenia ze szkoły lub uczelni o pobieraniu nauki przez pełnoletnie rodzeństwo (lub dziecko) do ukończenia 26. roku życia,</w:t>
      </w:r>
    </w:p>
    <w:p w14:paraId="265BA02F" w14:textId="77777777" w:rsidR="00AF1427" w:rsidRPr="007A0791" w:rsidRDefault="00AF1427" w:rsidP="007A0791">
      <w:pPr>
        <w:numPr>
          <w:ilvl w:val="1"/>
          <w:numId w:val="53"/>
        </w:numPr>
        <w:tabs>
          <w:tab w:val="clear" w:pos="567"/>
          <w:tab w:val="clear" w:pos="1134"/>
          <w:tab w:val="clear" w:pos="1701"/>
          <w:tab w:val="clear" w:pos="2268"/>
          <w:tab w:val="clear" w:pos="2835"/>
          <w:tab w:val="clear" w:pos="3402"/>
          <w:tab w:val="clear" w:pos="3969"/>
          <w:tab w:val="clear" w:pos="4536"/>
        </w:tabs>
        <w:spacing w:after="0"/>
        <w:ind w:left="1418"/>
      </w:pPr>
      <w:r w:rsidRPr="007A0791">
        <w:t>kserokopii aktu zgonu rodzica lub małżonka,</w:t>
      </w:r>
    </w:p>
    <w:p w14:paraId="241CE60B" w14:textId="77777777" w:rsidR="00AF1427" w:rsidRPr="007A0791" w:rsidRDefault="00AF1427" w:rsidP="007A0791">
      <w:pPr>
        <w:numPr>
          <w:ilvl w:val="1"/>
          <w:numId w:val="53"/>
        </w:numPr>
        <w:tabs>
          <w:tab w:val="clear" w:pos="567"/>
          <w:tab w:val="clear" w:pos="1134"/>
          <w:tab w:val="clear" w:pos="1701"/>
          <w:tab w:val="clear" w:pos="2268"/>
          <w:tab w:val="clear" w:pos="2835"/>
          <w:tab w:val="clear" w:pos="3402"/>
          <w:tab w:val="clear" w:pos="3969"/>
          <w:tab w:val="clear" w:pos="4536"/>
        </w:tabs>
        <w:spacing w:after="0"/>
        <w:ind w:left="1418"/>
      </w:pPr>
      <w:r w:rsidRPr="007A0791">
        <w:t>kserokopii skróconego odpisu aktu małżeństwa studenta pozostającego w związku małżeńskim,</w:t>
      </w:r>
    </w:p>
    <w:p w14:paraId="03B20BF7" w14:textId="77777777" w:rsidR="00AF1427" w:rsidRPr="007A0791" w:rsidRDefault="00AF1427" w:rsidP="007A0791">
      <w:pPr>
        <w:numPr>
          <w:ilvl w:val="1"/>
          <w:numId w:val="53"/>
        </w:numPr>
        <w:tabs>
          <w:tab w:val="clear" w:pos="567"/>
          <w:tab w:val="clear" w:pos="1134"/>
          <w:tab w:val="clear" w:pos="1701"/>
          <w:tab w:val="clear" w:pos="2268"/>
          <w:tab w:val="clear" w:pos="2835"/>
          <w:tab w:val="clear" w:pos="3402"/>
          <w:tab w:val="clear" w:pos="3969"/>
          <w:tab w:val="clear" w:pos="4536"/>
        </w:tabs>
        <w:spacing w:after="0"/>
        <w:ind w:left="1418"/>
      </w:pPr>
      <w:r w:rsidRPr="007A0791">
        <w:t>orzeczenia o niepełnosprawności, w przypadku, gdy w rodzinie studenta wychowuje się dziecko niepełnosprawne pozostające na utrzymaniu studenta, jego małżonka, rodziców studenta, opiekunów prawnych lub faktycznych studenta,</w:t>
      </w:r>
    </w:p>
    <w:p w14:paraId="6081BFA5" w14:textId="77777777" w:rsidR="00AF1427" w:rsidRPr="007A0791" w:rsidRDefault="00AF1427" w:rsidP="007A0791">
      <w:pPr>
        <w:numPr>
          <w:ilvl w:val="1"/>
          <w:numId w:val="53"/>
        </w:numPr>
        <w:tabs>
          <w:tab w:val="clear" w:pos="567"/>
          <w:tab w:val="clear" w:pos="1134"/>
          <w:tab w:val="clear" w:pos="1701"/>
          <w:tab w:val="clear" w:pos="2268"/>
          <w:tab w:val="clear" w:pos="2835"/>
          <w:tab w:val="clear" w:pos="3402"/>
          <w:tab w:val="clear" w:pos="3969"/>
          <w:tab w:val="clear" w:pos="4536"/>
        </w:tabs>
        <w:spacing w:after="0"/>
        <w:ind w:left="1418"/>
      </w:pPr>
      <w:r w:rsidRPr="007A0791">
        <w:t>zaświadczenia o wysokości ponoszonej opłaty za pobyt członka rodziny, przebywającego w roku kalendarzowym, poprzedzającym datę złożenia wniosku, w instytucji zapewniającej całodobowe utrzymanie,</w:t>
      </w:r>
    </w:p>
    <w:p w14:paraId="6CA210A1" w14:textId="77777777" w:rsidR="00AF1427" w:rsidRPr="007A0791" w:rsidRDefault="00AF1427" w:rsidP="007A0791">
      <w:pPr>
        <w:numPr>
          <w:ilvl w:val="1"/>
          <w:numId w:val="53"/>
        </w:numPr>
        <w:tabs>
          <w:tab w:val="clear" w:pos="567"/>
          <w:tab w:val="clear" w:pos="1134"/>
          <w:tab w:val="clear" w:pos="1701"/>
          <w:tab w:val="clear" w:pos="2268"/>
          <w:tab w:val="clear" w:pos="2835"/>
          <w:tab w:val="clear" w:pos="3402"/>
          <w:tab w:val="clear" w:pos="3969"/>
          <w:tab w:val="clear" w:pos="4536"/>
        </w:tabs>
        <w:spacing w:after="0"/>
        <w:ind w:left="1418"/>
      </w:pPr>
      <w:r w:rsidRPr="007A0791">
        <w:t>w przypadku zaistnienia konieczności udowodnienia przez studenta samodzielności finansowej:</w:t>
      </w:r>
    </w:p>
    <w:p w14:paraId="2064DBB7" w14:textId="77777777" w:rsidR="00AF1427" w:rsidRPr="007A0791" w:rsidRDefault="00AF1427" w:rsidP="007A0791">
      <w:pPr>
        <w:numPr>
          <w:ilvl w:val="0"/>
          <w:numId w:val="54"/>
        </w:numPr>
        <w:tabs>
          <w:tab w:val="clear" w:pos="567"/>
          <w:tab w:val="clear" w:pos="1134"/>
          <w:tab w:val="clear" w:pos="1701"/>
          <w:tab w:val="clear" w:pos="2268"/>
          <w:tab w:val="clear" w:pos="2835"/>
          <w:tab w:val="clear" w:pos="3402"/>
          <w:tab w:val="clear" w:pos="3969"/>
          <w:tab w:val="clear" w:pos="4536"/>
        </w:tabs>
        <w:spacing w:after="0"/>
      </w:pPr>
      <w:r w:rsidRPr="007A0791">
        <w:t xml:space="preserve">zaświadczenia z zakładu pracy o zatrudnieniu oraz o wysokości osiąganego dochodu, </w:t>
      </w:r>
    </w:p>
    <w:p w14:paraId="584DAC42" w14:textId="77777777" w:rsidR="00AF1427" w:rsidRPr="007A0791" w:rsidRDefault="00AF1427" w:rsidP="007A0791">
      <w:pPr>
        <w:numPr>
          <w:ilvl w:val="0"/>
          <w:numId w:val="54"/>
        </w:numPr>
        <w:tabs>
          <w:tab w:val="clear" w:pos="567"/>
          <w:tab w:val="clear" w:pos="1134"/>
          <w:tab w:val="clear" w:pos="1701"/>
          <w:tab w:val="clear" w:pos="2268"/>
          <w:tab w:val="clear" w:pos="2835"/>
          <w:tab w:val="clear" w:pos="3402"/>
          <w:tab w:val="clear" w:pos="3969"/>
          <w:tab w:val="clear" w:pos="4536"/>
        </w:tabs>
        <w:spacing w:after="0"/>
      </w:pPr>
      <w:r w:rsidRPr="007A0791">
        <w:t xml:space="preserve">umów cywilnoprawnych, </w:t>
      </w:r>
    </w:p>
    <w:p w14:paraId="36D64355" w14:textId="77777777" w:rsidR="00AF1427" w:rsidRPr="007A0791" w:rsidRDefault="00AF1427" w:rsidP="007A0791">
      <w:pPr>
        <w:numPr>
          <w:ilvl w:val="0"/>
          <w:numId w:val="54"/>
        </w:numPr>
        <w:tabs>
          <w:tab w:val="clear" w:pos="567"/>
          <w:tab w:val="clear" w:pos="1134"/>
          <w:tab w:val="clear" w:pos="1701"/>
          <w:tab w:val="clear" w:pos="2268"/>
          <w:tab w:val="clear" w:pos="2835"/>
          <w:tab w:val="clear" w:pos="3402"/>
          <w:tab w:val="clear" w:pos="3969"/>
          <w:tab w:val="clear" w:pos="4536"/>
        </w:tabs>
        <w:spacing w:after="0"/>
      </w:pPr>
      <w:r w:rsidRPr="007A0791">
        <w:t xml:space="preserve">decyzji właściwego organu o przyznaniu renty, </w:t>
      </w:r>
    </w:p>
    <w:p w14:paraId="54E1E82C" w14:textId="77777777" w:rsidR="00AF1427" w:rsidRPr="007A0791" w:rsidRDefault="00AF1427" w:rsidP="007A0791">
      <w:pPr>
        <w:numPr>
          <w:ilvl w:val="0"/>
          <w:numId w:val="54"/>
        </w:numPr>
        <w:tabs>
          <w:tab w:val="clear" w:pos="567"/>
          <w:tab w:val="clear" w:pos="1134"/>
          <w:tab w:val="clear" w:pos="1701"/>
          <w:tab w:val="clear" w:pos="2268"/>
          <w:tab w:val="clear" w:pos="2835"/>
          <w:tab w:val="clear" w:pos="3402"/>
          <w:tab w:val="clear" w:pos="3969"/>
          <w:tab w:val="clear" w:pos="4536"/>
        </w:tabs>
        <w:spacing w:after="0"/>
      </w:pPr>
      <w:r w:rsidRPr="007A0791">
        <w:t>na podstawie innych dokumentów potwierdzających posiadanie stałego źródła dochodu studenta,</w:t>
      </w:r>
    </w:p>
    <w:p w14:paraId="7994C715" w14:textId="77777777" w:rsidR="00AF1427" w:rsidRPr="007A0791" w:rsidRDefault="00AF1427" w:rsidP="007A0791">
      <w:pPr>
        <w:numPr>
          <w:ilvl w:val="1"/>
          <w:numId w:val="53"/>
        </w:numPr>
        <w:tabs>
          <w:tab w:val="clear" w:pos="567"/>
          <w:tab w:val="clear" w:pos="1134"/>
          <w:tab w:val="clear" w:pos="1701"/>
          <w:tab w:val="clear" w:pos="2268"/>
          <w:tab w:val="clear" w:pos="2835"/>
          <w:tab w:val="clear" w:pos="3402"/>
          <w:tab w:val="clear" w:pos="3969"/>
          <w:tab w:val="clear" w:pos="4536"/>
        </w:tabs>
        <w:spacing w:after="0"/>
        <w:ind w:left="1418"/>
      </w:pPr>
      <w:r w:rsidRPr="007A0791">
        <w:t>zaświadczenia z odpowiedniego organu podatkowego, a w szczególnie uzasadnionych przypadkach płatnika dochodu, o wysokości dochodów studenta lub innego członka rodziny, w przypadku jeżeli osiągnął on dochody poza granicami Rzeczpospolitej Polskiej, które nie podlegają opodatkowaniu w Rzeczpospolitej Polskiej,</w:t>
      </w:r>
    </w:p>
    <w:p w14:paraId="5BA66E6F" w14:textId="77777777" w:rsidR="00AF1427" w:rsidRPr="007A0791" w:rsidRDefault="00AF1427" w:rsidP="007A0791">
      <w:pPr>
        <w:numPr>
          <w:ilvl w:val="1"/>
          <w:numId w:val="53"/>
        </w:numPr>
        <w:tabs>
          <w:tab w:val="clear" w:pos="567"/>
          <w:tab w:val="clear" w:pos="1134"/>
          <w:tab w:val="clear" w:pos="1701"/>
          <w:tab w:val="clear" w:pos="2268"/>
          <w:tab w:val="clear" w:pos="2835"/>
          <w:tab w:val="clear" w:pos="3402"/>
          <w:tab w:val="clear" w:pos="3969"/>
          <w:tab w:val="clear" w:pos="4536"/>
        </w:tabs>
        <w:spacing w:after="0"/>
        <w:ind w:left="1418"/>
      </w:pPr>
      <w:r w:rsidRPr="007A0791">
        <w:t>w przypadku utraty dochodu w roku bazowym lub po tym roku na podstawie dokumentu określającego datę utraty dochodu oraz miesięczną wysokość utraconego dochodu,</w:t>
      </w:r>
    </w:p>
    <w:p w14:paraId="1AE77144" w14:textId="77777777" w:rsidR="00AF1427" w:rsidRPr="007A0791" w:rsidRDefault="00AF1427" w:rsidP="007A0791">
      <w:pPr>
        <w:numPr>
          <w:ilvl w:val="1"/>
          <w:numId w:val="53"/>
        </w:numPr>
        <w:tabs>
          <w:tab w:val="clear" w:pos="567"/>
          <w:tab w:val="clear" w:pos="1134"/>
          <w:tab w:val="clear" w:pos="1701"/>
          <w:tab w:val="clear" w:pos="2268"/>
          <w:tab w:val="clear" w:pos="2835"/>
          <w:tab w:val="clear" w:pos="3402"/>
          <w:tab w:val="clear" w:pos="3969"/>
          <w:tab w:val="clear" w:pos="4536"/>
        </w:tabs>
        <w:spacing w:after="0"/>
        <w:ind w:left="1418"/>
      </w:pPr>
      <w:r w:rsidRPr="007A0791">
        <w:t>w przypadku uzyskania dochodu w roku bazowym, jeśli dochód ten jest nadal uzyskiwany, zarówno na terenie Polski jak i za granicą, na podstawie dokumentu poświadczającego uzyskanie dochodu, wysokość uzyskanego dochodu oraz liczbę miesięcy, w którym dochód był uzyskiwany, a w przypadku dochodu uzyskanego po roku bazowym, jeżeli dochód ten jest nadal uzyskiwany, na podstawie dokumentu poświadczającego uzyskanie dochodu oraz kwotę uzyskanego dochodu z miesiąca następującego po miesiącu, w którym dochód został osiągnięty.</w:t>
      </w:r>
    </w:p>
    <w:p w14:paraId="3BF1087B" w14:textId="77777777" w:rsidR="00AF1427" w:rsidRPr="007A0791" w:rsidRDefault="00AF1427" w:rsidP="007A0791">
      <w:pPr>
        <w:numPr>
          <w:ilvl w:val="1"/>
          <w:numId w:val="53"/>
        </w:numPr>
        <w:tabs>
          <w:tab w:val="clear" w:pos="567"/>
          <w:tab w:val="clear" w:pos="1134"/>
          <w:tab w:val="clear" w:pos="1701"/>
          <w:tab w:val="clear" w:pos="2268"/>
          <w:tab w:val="clear" w:pos="2835"/>
          <w:tab w:val="clear" w:pos="3402"/>
          <w:tab w:val="clear" w:pos="3969"/>
          <w:tab w:val="clear" w:pos="4536"/>
        </w:tabs>
        <w:spacing w:after="0"/>
        <w:ind w:left="1418"/>
      </w:pPr>
      <w:r w:rsidRPr="007A0791">
        <w:t>umowy o wniesieniu wkładów gruntowych − w przypadku wniesienia gospodarstwa rolnego do użytkowania przez rolniczą spółdzielnię produkcyjną,</w:t>
      </w:r>
    </w:p>
    <w:p w14:paraId="28DF3B2A" w14:textId="77777777" w:rsidR="00AF1427" w:rsidRPr="007A0791" w:rsidRDefault="00AF1427" w:rsidP="007A0791">
      <w:pPr>
        <w:numPr>
          <w:ilvl w:val="1"/>
          <w:numId w:val="53"/>
        </w:numPr>
        <w:tabs>
          <w:tab w:val="clear" w:pos="567"/>
          <w:tab w:val="clear" w:pos="1134"/>
          <w:tab w:val="clear" w:pos="1701"/>
          <w:tab w:val="clear" w:pos="2268"/>
          <w:tab w:val="clear" w:pos="2835"/>
          <w:tab w:val="clear" w:pos="3402"/>
          <w:tab w:val="clear" w:pos="3969"/>
          <w:tab w:val="clear" w:pos="4536"/>
        </w:tabs>
        <w:spacing w:after="0"/>
        <w:ind w:left="1418"/>
      </w:pPr>
      <w:r w:rsidRPr="007A0791">
        <w:t>kserokopii odpisu zupełnego aktu urodzenia dziecka – w przypadku, gdy ojciec dziecka jest nieznany.</w:t>
      </w:r>
    </w:p>
    <w:p w14:paraId="16ED83FD" w14:textId="77777777" w:rsidR="00AF1427" w:rsidRPr="007A0791" w:rsidRDefault="00AF1427" w:rsidP="007A0791">
      <w:pPr>
        <w:numPr>
          <w:ilvl w:val="0"/>
          <w:numId w:val="51"/>
        </w:numPr>
        <w:tabs>
          <w:tab w:val="clear" w:pos="567"/>
          <w:tab w:val="clear" w:pos="1134"/>
          <w:tab w:val="clear" w:pos="1701"/>
          <w:tab w:val="clear" w:pos="2268"/>
          <w:tab w:val="clear" w:pos="2835"/>
          <w:tab w:val="clear" w:pos="3402"/>
          <w:tab w:val="clear" w:pos="3969"/>
          <w:tab w:val="clear" w:pos="4536"/>
        </w:tabs>
        <w:spacing w:after="0"/>
        <w:ind w:left="426"/>
      </w:pPr>
      <w:r w:rsidRPr="007A0791">
        <w:t>W uzasadnionych przypadkach Rektor wzywa studenta do przedłożenia w zakreślonym terminie, nie krótszym niż 7 dni, innych dokumentów niż wskazane w ust. 1.</w:t>
      </w:r>
    </w:p>
    <w:p w14:paraId="30ED508F" w14:textId="77777777" w:rsidR="00AF1427" w:rsidRPr="007A0791" w:rsidRDefault="00AF1427" w:rsidP="007A0791">
      <w:pPr>
        <w:numPr>
          <w:ilvl w:val="0"/>
          <w:numId w:val="51"/>
        </w:numPr>
        <w:tabs>
          <w:tab w:val="clear" w:pos="567"/>
          <w:tab w:val="clear" w:pos="1134"/>
          <w:tab w:val="clear" w:pos="1701"/>
          <w:tab w:val="clear" w:pos="2268"/>
          <w:tab w:val="clear" w:pos="2835"/>
          <w:tab w:val="clear" w:pos="3402"/>
          <w:tab w:val="clear" w:pos="3969"/>
          <w:tab w:val="clear" w:pos="4536"/>
        </w:tabs>
        <w:spacing w:after="0"/>
        <w:ind w:left="426"/>
      </w:pPr>
      <w:r w:rsidRPr="007A0791">
        <w:t>Student zobowiązany jest udokumentować pobieranie nauki przez rodzeństwo poprzez dołączenie zaświadczenia o uczęszczaniu do szkoły lub uczelni.</w:t>
      </w:r>
    </w:p>
    <w:p w14:paraId="1B385B03" w14:textId="77777777" w:rsidR="00AF1427" w:rsidRPr="007A0791" w:rsidRDefault="00AF1427" w:rsidP="007A0791">
      <w:pPr>
        <w:numPr>
          <w:ilvl w:val="0"/>
          <w:numId w:val="51"/>
        </w:numPr>
        <w:tabs>
          <w:tab w:val="clear" w:pos="567"/>
          <w:tab w:val="clear" w:pos="1134"/>
          <w:tab w:val="clear" w:pos="1701"/>
          <w:tab w:val="clear" w:pos="2268"/>
          <w:tab w:val="clear" w:pos="2835"/>
          <w:tab w:val="clear" w:pos="3402"/>
          <w:tab w:val="clear" w:pos="3969"/>
          <w:tab w:val="clear" w:pos="4536"/>
        </w:tabs>
        <w:spacing w:after="0"/>
        <w:ind w:left="426"/>
      </w:pPr>
      <w:r w:rsidRPr="007A0791">
        <w:t xml:space="preserve">Kserokopie, o których mowa w ust. 1 pkt 3 wymagają potwierdzenia za zgodność z oryginałem przez upoważnionego pracownika Uczelni. </w:t>
      </w:r>
    </w:p>
    <w:p w14:paraId="5C084C7E" w14:textId="77777777" w:rsidR="00AF1427" w:rsidRPr="007A0791" w:rsidRDefault="00AF1427" w:rsidP="007A0791">
      <w:pPr>
        <w:numPr>
          <w:ilvl w:val="0"/>
          <w:numId w:val="51"/>
        </w:numPr>
        <w:tabs>
          <w:tab w:val="clear" w:pos="567"/>
          <w:tab w:val="clear" w:pos="1134"/>
          <w:tab w:val="clear" w:pos="1701"/>
          <w:tab w:val="clear" w:pos="2268"/>
          <w:tab w:val="clear" w:pos="2835"/>
          <w:tab w:val="clear" w:pos="3402"/>
          <w:tab w:val="clear" w:pos="3969"/>
          <w:tab w:val="clear" w:pos="4536"/>
        </w:tabs>
        <w:spacing w:after="0"/>
        <w:ind w:left="426"/>
      </w:pPr>
      <w:r w:rsidRPr="007A0791">
        <w:t>W przypadku, gdy po upływie roku kalendarzowego (bazowego), z którego dochód rodziny stanowił podstawę do ustalenia prawa do stypendium socjalnego sytuacja dochodowa rodziny uległa pogorszeniu na skutek utraty dochodu przez członka rodziny, aktualny dochód ustala się w ten sposób, że od dochodu rodziny w roku bazowym odejmuje się tę kwotę utraconego dochodu. W takim przypadku student zobowiązany jest przedłożyć dokument określający wysokość dochodu uzyskanego w miesiącu poprzedzającym datę złożenia wniosku.</w:t>
      </w:r>
    </w:p>
    <w:p w14:paraId="456B65C6" w14:textId="77777777" w:rsidR="00AF1427" w:rsidRPr="007A0791" w:rsidRDefault="00AF1427" w:rsidP="007A0791">
      <w:pPr>
        <w:numPr>
          <w:ilvl w:val="0"/>
          <w:numId w:val="51"/>
        </w:numPr>
        <w:tabs>
          <w:tab w:val="clear" w:pos="567"/>
          <w:tab w:val="clear" w:pos="1134"/>
          <w:tab w:val="clear" w:pos="1701"/>
          <w:tab w:val="clear" w:pos="2268"/>
          <w:tab w:val="clear" w:pos="2835"/>
          <w:tab w:val="clear" w:pos="3402"/>
          <w:tab w:val="clear" w:pos="3969"/>
          <w:tab w:val="clear" w:pos="4536"/>
        </w:tabs>
        <w:spacing w:after="0"/>
        <w:ind w:left="426"/>
      </w:pPr>
      <w:r w:rsidRPr="007A0791">
        <w:lastRenderedPageBreak/>
        <w:t>Jeżeli w zaświadczeniu o dochodach poszczególnych członków rodziny studenta wykazane są dochody obejmujące inne okresy niż określone przepisami niniejszego Regulaminu, dochody te nie będą brane pod uwagę.</w:t>
      </w:r>
    </w:p>
    <w:p w14:paraId="442C3B44" w14:textId="77777777" w:rsidR="00AF1427" w:rsidRPr="007A0791" w:rsidRDefault="00AF1427" w:rsidP="007A0791">
      <w:pPr>
        <w:numPr>
          <w:ilvl w:val="0"/>
          <w:numId w:val="51"/>
        </w:numPr>
        <w:tabs>
          <w:tab w:val="clear" w:pos="567"/>
          <w:tab w:val="clear" w:pos="1134"/>
          <w:tab w:val="clear" w:pos="1701"/>
          <w:tab w:val="clear" w:pos="2268"/>
          <w:tab w:val="clear" w:pos="2835"/>
          <w:tab w:val="clear" w:pos="3402"/>
          <w:tab w:val="clear" w:pos="3969"/>
          <w:tab w:val="clear" w:pos="4536"/>
        </w:tabs>
        <w:spacing w:after="0"/>
        <w:ind w:left="426"/>
      </w:pPr>
      <w:r w:rsidRPr="007A0791">
        <w:t>W przypadku, gdy członek rodziny studenta podjął pracę po raz pierwszy, dopuszcza się przyjęcie zaświadczenia o zarobkach, wydanego przez zakład pracy z pierwszego miesiąca zatrudnienia. W przypadku zwiększenia zarobków ustala się nową wysokość stypendium, które podlega wypłacie od następnego miesiąca.</w:t>
      </w:r>
    </w:p>
    <w:p w14:paraId="6FEA6D7A" w14:textId="77777777" w:rsidR="00AF1427" w:rsidRPr="007A0791" w:rsidRDefault="00AF1427" w:rsidP="007A0791">
      <w:pPr>
        <w:numPr>
          <w:ilvl w:val="0"/>
          <w:numId w:val="51"/>
        </w:numPr>
        <w:tabs>
          <w:tab w:val="clear" w:pos="567"/>
          <w:tab w:val="clear" w:pos="1134"/>
          <w:tab w:val="clear" w:pos="1701"/>
          <w:tab w:val="clear" w:pos="2268"/>
          <w:tab w:val="clear" w:pos="2835"/>
          <w:tab w:val="clear" w:pos="3402"/>
          <w:tab w:val="clear" w:pos="3969"/>
          <w:tab w:val="clear" w:pos="4536"/>
        </w:tabs>
        <w:spacing w:after="0"/>
        <w:ind w:left="426"/>
      </w:pPr>
      <w:r w:rsidRPr="007A0791">
        <w:t>W przypadku uzyskania dochodu przez członka rodziny w roku bazowym, ustalając dochód członka rodziny osiągnięty w tym roku dochód dzieli się przez liczbę miesięcy, w których dochód ten był uzyskiwany, jeżeli dochód ten jest uzyskiwany w okresie złożenia wniosku o świadczenie.</w:t>
      </w:r>
    </w:p>
    <w:p w14:paraId="0F76CFFE" w14:textId="77777777" w:rsidR="00AF1427" w:rsidRPr="007A0791" w:rsidRDefault="00AF1427" w:rsidP="007A0791">
      <w:pPr>
        <w:numPr>
          <w:ilvl w:val="0"/>
          <w:numId w:val="51"/>
        </w:numPr>
        <w:tabs>
          <w:tab w:val="clear" w:pos="567"/>
          <w:tab w:val="clear" w:pos="1134"/>
          <w:tab w:val="clear" w:pos="1701"/>
          <w:tab w:val="clear" w:pos="2268"/>
          <w:tab w:val="clear" w:pos="2835"/>
          <w:tab w:val="clear" w:pos="3402"/>
          <w:tab w:val="clear" w:pos="3969"/>
          <w:tab w:val="clear" w:pos="4536"/>
        </w:tabs>
        <w:spacing w:after="0"/>
        <w:ind w:left="426"/>
      </w:pPr>
      <w:r w:rsidRPr="007A0791">
        <w:t>W przypadku uzyskania dochodu przez członka rodziny po roku bazowym jego dochód ustala się na podstawie dochodu członka rodziny powiększonego o kwotę osiągniętego dochodu za miesiąc następujący po miesiącu, w którym nastąpiło uzyskanie dochodu, jeżeli dochód ten jest uzyskiwany w okresie złożenia wniosku o świadczenie.</w:t>
      </w:r>
    </w:p>
    <w:p w14:paraId="5C1601B0" w14:textId="77777777" w:rsidR="00AF1427" w:rsidRPr="007A0791" w:rsidRDefault="00AF1427" w:rsidP="007A0791">
      <w:pPr>
        <w:numPr>
          <w:ilvl w:val="0"/>
          <w:numId w:val="51"/>
        </w:numPr>
        <w:tabs>
          <w:tab w:val="clear" w:pos="567"/>
          <w:tab w:val="clear" w:pos="1134"/>
          <w:tab w:val="clear" w:pos="1701"/>
          <w:tab w:val="clear" w:pos="2268"/>
          <w:tab w:val="clear" w:pos="2835"/>
          <w:tab w:val="clear" w:pos="3402"/>
          <w:tab w:val="clear" w:pos="3969"/>
          <w:tab w:val="clear" w:pos="4536"/>
        </w:tabs>
        <w:spacing w:after="0"/>
        <w:ind w:left="426"/>
      </w:pPr>
      <w:r w:rsidRPr="007A0791">
        <w:t>Przepisów ust. 5-9 nie stosuje się do dochodu członka rodziny z tytułu zatrudnienia lub innej pracy zarobkowej i dochodu z tytułu wyrejestrowania lub rozpoczęcia pozarolniczej działalności gospodarczej, jeżeli członek rodziny utracił dochód z tych tytułów i w okresie 3 miesięcy, licząc od dnia utraty dochodu, uzyskał dochód u tego samego pracodawcy lub zleceniodawcy, lub zamawiającego dzieło lub ponownie rozpoczął pozarolniczą działalność gospodarczą.</w:t>
      </w:r>
    </w:p>
    <w:p w14:paraId="534BA28A" w14:textId="77777777" w:rsidR="00AF1427" w:rsidRPr="007A0791" w:rsidRDefault="00AF1427" w:rsidP="007A0791">
      <w:pPr>
        <w:numPr>
          <w:ilvl w:val="0"/>
          <w:numId w:val="51"/>
        </w:numPr>
        <w:tabs>
          <w:tab w:val="clear" w:pos="567"/>
          <w:tab w:val="clear" w:pos="1134"/>
          <w:tab w:val="clear" w:pos="1701"/>
          <w:tab w:val="clear" w:pos="2268"/>
          <w:tab w:val="clear" w:pos="2835"/>
          <w:tab w:val="clear" w:pos="3402"/>
          <w:tab w:val="clear" w:pos="3969"/>
          <w:tab w:val="clear" w:pos="4536"/>
        </w:tabs>
        <w:spacing w:after="0"/>
        <w:ind w:left="426"/>
      </w:pPr>
      <w:r w:rsidRPr="007A0791">
        <w:t>Dochody z gospodarstwa rolnego oraz dochody pozarolnicze sumuje się.</w:t>
      </w:r>
    </w:p>
    <w:p w14:paraId="17A76DAA" w14:textId="77777777" w:rsidR="00AF1427" w:rsidRPr="007A0791" w:rsidRDefault="00AF1427" w:rsidP="007A0791">
      <w:pPr>
        <w:numPr>
          <w:ilvl w:val="0"/>
          <w:numId w:val="51"/>
        </w:numPr>
        <w:tabs>
          <w:tab w:val="clear" w:pos="567"/>
          <w:tab w:val="clear" w:pos="1134"/>
          <w:tab w:val="clear" w:pos="1701"/>
          <w:tab w:val="clear" w:pos="2268"/>
          <w:tab w:val="clear" w:pos="2835"/>
          <w:tab w:val="clear" w:pos="3402"/>
          <w:tab w:val="clear" w:pos="3969"/>
          <w:tab w:val="clear" w:pos="4536"/>
        </w:tabs>
        <w:spacing w:after="0"/>
        <w:ind w:left="426"/>
      </w:pPr>
      <w:r w:rsidRPr="007A0791">
        <w:t xml:space="preserve">Student jest zobowiązany do zgłaszania wszelkich zmian sytuacji materialnej, wpływających na przyznanie, podwyższenie lub obniżenie wysokości stypendium socjalnego oraz wpływających na przyznanie stypendium socjalnego w zwiększonej wysokości. </w:t>
      </w:r>
    </w:p>
    <w:p w14:paraId="0D26CAF5" w14:textId="77777777" w:rsidR="00AF1427" w:rsidRPr="007A0791" w:rsidRDefault="00AF1427" w:rsidP="004A68B2">
      <w:pPr>
        <w:pStyle w:val="Nagwek2"/>
      </w:pPr>
      <w:r w:rsidRPr="007A0791">
        <w:t>§ 26.</w:t>
      </w:r>
    </w:p>
    <w:p w14:paraId="2444D553" w14:textId="77777777" w:rsidR="00AF1427" w:rsidRPr="007A0791" w:rsidRDefault="00AF1427" w:rsidP="007A0791">
      <w:pPr>
        <w:numPr>
          <w:ilvl w:val="0"/>
          <w:numId w:val="55"/>
        </w:numPr>
        <w:tabs>
          <w:tab w:val="clear" w:pos="567"/>
          <w:tab w:val="clear" w:pos="1134"/>
          <w:tab w:val="clear" w:pos="1701"/>
          <w:tab w:val="clear" w:pos="2268"/>
          <w:tab w:val="clear" w:pos="2835"/>
          <w:tab w:val="clear" w:pos="3402"/>
          <w:tab w:val="clear" w:pos="3969"/>
          <w:tab w:val="clear" w:pos="4536"/>
        </w:tabs>
        <w:spacing w:after="0"/>
        <w:ind w:left="426"/>
      </w:pPr>
      <w:r w:rsidRPr="007A0791">
        <w:t>Rektor odmawia przyznania stypendium socjalnego studentowi, którego miesięczny dochód na osobę w rodzinie nie przekracza kwoty określonej w art. 8 ust. 1 pkt 2 ustawy z dnia 12 marca 2004 r. o pomocy społecznej, jeżeli do wniosku o przyznanie stypendium socjalnego nie dołączy wydanego przez ośrodek pomocy społecznej albo przez centrum usług społecznych zaświadczenia o korzystaniu w roku złożenia tego wniosku ze świadczeń z pomocy społecznej przez niego lub przez członków jego rodziny.</w:t>
      </w:r>
    </w:p>
    <w:p w14:paraId="7FB88D17" w14:textId="77777777" w:rsidR="00AF1427" w:rsidRPr="007A0791" w:rsidRDefault="00AF1427" w:rsidP="007A0791">
      <w:pPr>
        <w:numPr>
          <w:ilvl w:val="0"/>
          <w:numId w:val="55"/>
        </w:numPr>
        <w:tabs>
          <w:tab w:val="clear" w:pos="567"/>
          <w:tab w:val="clear" w:pos="1134"/>
          <w:tab w:val="clear" w:pos="1701"/>
          <w:tab w:val="clear" w:pos="2268"/>
          <w:tab w:val="clear" w:pos="2835"/>
          <w:tab w:val="clear" w:pos="3402"/>
          <w:tab w:val="clear" w:pos="3969"/>
          <w:tab w:val="clear" w:pos="4536"/>
        </w:tabs>
        <w:spacing w:after="0"/>
        <w:ind w:left="426"/>
      </w:pPr>
      <w:r w:rsidRPr="007A0791">
        <w:t xml:space="preserve">W przypadku gdy student, o którym mowa w ust. 1, lub członkowie jego rodziny nie korzystają ze świadczeń z pomocy społecznej, Rektor może przyznać temu studentowi stypendium socjalne, jeżeli udokumentował źródła utrzymania rodziny. Dokumenty poświadczające źródła utrzymania student składa wraz z oświadczeniem stanowiącym </w:t>
      </w:r>
      <w:r w:rsidRPr="007A0791">
        <w:rPr>
          <w:u w:val="single"/>
        </w:rPr>
        <w:t>załącznik nr 11</w:t>
      </w:r>
      <w:r w:rsidRPr="007A0791">
        <w:t xml:space="preserve"> do niniejszego regulaminu</w:t>
      </w:r>
    </w:p>
    <w:p w14:paraId="6609B78B" w14:textId="77777777" w:rsidR="00AF1427" w:rsidRPr="007A0791" w:rsidRDefault="00AF1427" w:rsidP="007A0791">
      <w:pPr>
        <w:numPr>
          <w:ilvl w:val="0"/>
          <w:numId w:val="55"/>
        </w:numPr>
        <w:tabs>
          <w:tab w:val="clear" w:pos="567"/>
          <w:tab w:val="clear" w:pos="1134"/>
          <w:tab w:val="clear" w:pos="1701"/>
          <w:tab w:val="clear" w:pos="2268"/>
          <w:tab w:val="clear" w:pos="2835"/>
          <w:tab w:val="clear" w:pos="3402"/>
          <w:tab w:val="clear" w:pos="3969"/>
          <w:tab w:val="clear" w:pos="4536"/>
        </w:tabs>
        <w:spacing w:after="0"/>
        <w:ind w:left="426"/>
      </w:pPr>
      <w:r w:rsidRPr="007A0791">
        <w:t xml:space="preserve">W przypadku niedołączenia przez studenta do wniosku zaświadczenia lub oświadczenia wraz z dokumentacją, o których mowa w ust. 1 i 2, Rektor wzywa studenta do dołączenia zaświadczenia lub oświadczenia wraz z dokumentacją źródeł utrzymania swojej rodziny w zakreślonym terminie, nie krótszym niż 7 dni od dnia doręczenia wezwania, pod rygorem odmówienia przyznania stypendium socjalnego. </w:t>
      </w:r>
    </w:p>
    <w:p w14:paraId="1DD34A02" w14:textId="77777777" w:rsidR="00AF1427" w:rsidRPr="007A0791" w:rsidRDefault="00AF1427" w:rsidP="007A0791">
      <w:pPr>
        <w:numPr>
          <w:ilvl w:val="0"/>
          <w:numId w:val="55"/>
        </w:numPr>
        <w:tabs>
          <w:tab w:val="clear" w:pos="567"/>
          <w:tab w:val="clear" w:pos="1134"/>
          <w:tab w:val="clear" w:pos="1701"/>
          <w:tab w:val="clear" w:pos="2268"/>
          <w:tab w:val="clear" w:pos="2835"/>
          <w:tab w:val="clear" w:pos="3402"/>
          <w:tab w:val="clear" w:pos="3969"/>
          <w:tab w:val="clear" w:pos="4536"/>
        </w:tabs>
        <w:spacing w:after="0"/>
        <w:ind w:left="426"/>
      </w:pPr>
      <w:r w:rsidRPr="007A0791">
        <w:t>Udokumentowania źródeł utrzymania rodziny nie uznaje się za wiarygodne w szczególności, jeżeli nie odpowiadają zasadom doświadczenia życiowego, zawierają sprzeczności lub oparte są na dokumencie pochodzącym od podmiotu zainteresowanego wynikiem sprawy.</w:t>
      </w:r>
    </w:p>
    <w:p w14:paraId="4DCAE187" w14:textId="77777777" w:rsidR="00AF1427" w:rsidRPr="007A0791" w:rsidRDefault="00AF1427" w:rsidP="004A68B2">
      <w:pPr>
        <w:pStyle w:val="Nagwek2"/>
      </w:pPr>
      <w:r w:rsidRPr="007A0791">
        <w:t>§ 27.</w:t>
      </w:r>
    </w:p>
    <w:p w14:paraId="7B3AD7B9" w14:textId="77777777" w:rsidR="00AF1427" w:rsidRPr="007A0791" w:rsidRDefault="00AF1427" w:rsidP="007A0791">
      <w:pPr>
        <w:numPr>
          <w:ilvl w:val="0"/>
          <w:numId w:val="56"/>
        </w:numPr>
        <w:tabs>
          <w:tab w:val="clear" w:pos="567"/>
          <w:tab w:val="clear" w:pos="1134"/>
          <w:tab w:val="clear" w:pos="1701"/>
          <w:tab w:val="clear" w:pos="2268"/>
          <w:tab w:val="clear" w:pos="2835"/>
          <w:tab w:val="clear" w:pos="3402"/>
          <w:tab w:val="clear" w:pos="3969"/>
          <w:tab w:val="clear" w:pos="4536"/>
        </w:tabs>
        <w:spacing w:after="0"/>
        <w:ind w:left="426"/>
      </w:pPr>
      <w:r w:rsidRPr="007A0791">
        <w:t xml:space="preserve">Do wniosku o przyznanie świadczenia student dołącza oświadczenie o poinformowaniu przez Akademię Sztuk Pięknych w Warszawie o tym, iż dane osobowe są przetwarzane zgodnie z przepisami o ochronie danych osobowych, dla celów związanych z przyznawaniem świadczeń. </w:t>
      </w:r>
    </w:p>
    <w:p w14:paraId="1B72D2B0" w14:textId="77777777" w:rsidR="00AF1427" w:rsidRPr="007A0791" w:rsidRDefault="00AF1427" w:rsidP="007A0791">
      <w:pPr>
        <w:numPr>
          <w:ilvl w:val="0"/>
          <w:numId w:val="56"/>
        </w:numPr>
        <w:tabs>
          <w:tab w:val="clear" w:pos="567"/>
          <w:tab w:val="clear" w:pos="1134"/>
          <w:tab w:val="clear" w:pos="1701"/>
          <w:tab w:val="clear" w:pos="2268"/>
          <w:tab w:val="clear" w:pos="2835"/>
          <w:tab w:val="clear" w:pos="3402"/>
          <w:tab w:val="clear" w:pos="3969"/>
          <w:tab w:val="clear" w:pos="4536"/>
        </w:tabs>
        <w:spacing w:after="0"/>
        <w:ind w:left="426"/>
      </w:pPr>
      <w:r w:rsidRPr="007A0791">
        <w:lastRenderedPageBreak/>
        <w:t>Rektor zwraca studentowi wniosek, wraz z dokumentami, bez rozpoznania, jeśli nie dołączono oświadczenia, o których mowa w ust. 1. Oświadczenie zawarte jest we wniosku stanowiącym załącznik nr 1 do niniejszego Regulaminu</w:t>
      </w:r>
      <w:r w:rsidRPr="007A0791">
        <w:rPr>
          <w:rFonts w:eastAsia="Calibri"/>
          <w:lang w:eastAsia="en-US"/>
        </w:rPr>
        <w:t xml:space="preserve"> </w:t>
      </w:r>
      <w:r w:rsidRPr="007A0791">
        <w:t>oraz w załączniku nr 10 do niniejszego Regulaminu – jeśli dotyczy.</w:t>
      </w:r>
    </w:p>
    <w:p w14:paraId="1F0974CB" w14:textId="77777777" w:rsidR="00AF1427" w:rsidRPr="007A0791" w:rsidRDefault="00AF1427" w:rsidP="007A0791">
      <w:pPr>
        <w:numPr>
          <w:ilvl w:val="0"/>
          <w:numId w:val="56"/>
        </w:numPr>
        <w:tabs>
          <w:tab w:val="clear" w:pos="567"/>
          <w:tab w:val="clear" w:pos="1134"/>
          <w:tab w:val="clear" w:pos="1701"/>
          <w:tab w:val="clear" w:pos="2268"/>
          <w:tab w:val="clear" w:pos="2835"/>
          <w:tab w:val="clear" w:pos="3402"/>
          <w:tab w:val="clear" w:pos="3969"/>
          <w:tab w:val="clear" w:pos="4536"/>
        </w:tabs>
        <w:spacing w:after="0"/>
        <w:ind w:left="426"/>
      </w:pPr>
      <w:r w:rsidRPr="007A0791">
        <w:t>W przypadku, gdy trudna sytuacja studenta, o której mowa w § 20 ust. 1 pkt 1 oraz § 28 ust. 2) dotyczy stanu zdrowia, student do wniosku dołącza oświadczenie, stanowiące załącznik nr 9 do niniejszego Regulaminu. W przypadku niedołączenia tego oświadczenia stosuje się odpowiednio § 27 ust. 2.</w:t>
      </w:r>
    </w:p>
    <w:p w14:paraId="48D254D4" w14:textId="77777777" w:rsidR="00AF1427" w:rsidRPr="007A0791" w:rsidRDefault="00AF1427" w:rsidP="00B007DD">
      <w:pPr>
        <w:pStyle w:val="Nagwek1"/>
      </w:pPr>
      <w:r w:rsidRPr="007A0791">
        <w:t xml:space="preserve">Stypendium </w:t>
      </w:r>
      <w:r w:rsidRPr="00B007DD">
        <w:t>socjalne</w:t>
      </w:r>
      <w:r w:rsidRPr="007A0791">
        <w:t xml:space="preserve"> w zwiększonej wysokości</w:t>
      </w:r>
    </w:p>
    <w:p w14:paraId="480D34FD" w14:textId="77777777" w:rsidR="00AF1427" w:rsidRPr="007A0791" w:rsidRDefault="00AF1427" w:rsidP="004A68B2">
      <w:pPr>
        <w:pStyle w:val="Nagwek2"/>
      </w:pPr>
      <w:r w:rsidRPr="007A0791">
        <w:t>§ 28.</w:t>
      </w:r>
    </w:p>
    <w:p w14:paraId="3DB69DEF" w14:textId="77777777" w:rsidR="00AF1427" w:rsidRPr="00085A5E" w:rsidRDefault="00AF1427" w:rsidP="007A0791">
      <w:pPr>
        <w:pStyle w:val="Tekstpodstawowy2"/>
        <w:spacing w:after="0" w:line="276" w:lineRule="auto"/>
        <w:rPr>
          <w:lang w:val="pl-PL"/>
        </w:rPr>
      </w:pPr>
      <w:r w:rsidRPr="00085A5E">
        <w:rPr>
          <w:lang w:val="pl-PL"/>
        </w:rPr>
        <w:t>Rektor</w:t>
      </w:r>
      <w:r w:rsidRPr="00085A5E">
        <w:t xml:space="preserve"> mo</w:t>
      </w:r>
      <w:r w:rsidRPr="00085A5E">
        <w:rPr>
          <w:lang w:val="pl-PL"/>
        </w:rPr>
        <w:t>że w szczególnie uzasadnionych przypadkach</w:t>
      </w:r>
      <w:r w:rsidRPr="00085A5E">
        <w:t xml:space="preserve"> </w:t>
      </w:r>
      <w:r w:rsidRPr="00085A5E">
        <w:rPr>
          <w:lang w:val="pl-PL"/>
        </w:rPr>
        <w:t xml:space="preserve">przyznać </w:t>
      </w:r>
      <w:r w:rsidRPr="00085A5E">
        <w:t>studen</w:t>
      </w:r>
      <w:r w:rsidRPr="00085A5E">
        <w:rPr>
          <w:lang w:val="pl-PL"/>
        </w:rPr>
        <w:t>towi</w:t>
      </w:r>
      <w:r w:rsidRPr="00085A5E">
        <w:t xml:space="preserve"> </w:t>
      </w:r>
      <w:r w:rsidRPr="00085A5E">
        <w:rPr>
          <w:lang w:val="pl-PL"/>
        </w:rPr>
        <w:t>spełniającemu przesłanki do otrzymywania stypendium socjalnego</w:t>
      </w:r>
      <w:r w:rsidRPr="00085A5E">
        <w:t xml:space="preserve"> </w:t>
      </w:r>
      <w:r w:rsidRPr="00085A5E">
        <w:rPr>
          <w:lang w:val="pl-PL"/>
        </w:rPr>
        <w:t>zwiększenie tego stypendium, w tym:</w:t>
      </w:r>
    </w:p>
    <w:p w14:paraId="21D5B35E" w14:textId="77777777" w:rsidR="00AF1427" w:rsidRPr="00085A5E" w:rsidRDefault="00AF1427" w:rsidP="007A0791">
      <w:pPr>
        <w:pStyle w:val="Tekstpodstawowy2"/>
        <w:numPr>
          <w:ilvl w:val="0"/>
          <w:numId w:val="57"/>
        </w:numPr>
        <w:tabs>
          <w:tab w:val="clear" w:pos="567"/>
          <w:tab w:val="clear" w:pos="1134"/>
          <w:tab w:val="clear" w:pos="1701"/>
          <w:tab w:val="clear" w:pos="2268"/>
          <w:tab w:val="clear" w:pos="2835"/>
          <w:tab w:val="clear" w:pos="3402"/>
          <w:tab w:val="clear" w:pos="3969"/>
          <w:tab w:val="clear" w:pos="4536"/>
        </w:tabs>
        <w:spacing w:after="0" w:line="276" w:lineRule="auto"/>
        <w:ind w:left="993"/>
        <w:rPr>
          <w:lang w:val="pl-PL"/>
        </w:rPr>
      </w:pPr>
      <w:r w:rsidRPr="00085A5E">
        <w:t xml:space="preserve">z tytułu zamieszkania w domu studenckim lub </w:t>
      </w:r>
      <w:r w:rsidRPr="00085A5E">
        <w:rPr>
          <w:lang w:val="pl-PL"/>
        </w:rPr>
        <w:t xml:space="preserve">w </w:t>
      </w:r>
      <w:r w:rsidRPr="00085A5E">
        <w:t>innym obiekcie</w:t>
      </w:r>
      <w:r w:rsidRPr="00085A5E">
        <w:rPr>
          <w:lang w:val="pl-PL"/>
        </w:rPr>
        <w:t xml:space="preserve"> niż dom studencki</w:t>
      </w:r>
      <w:r w:rsidRPr="00085A5E">
        <w:t>,</w:t>
      </w:r>
      <w:r w:rsidRPr="00085A5E">
        <w:rPr>
          <w:lang w:val="pl-PL"/>
        </w:rPr>
        <w:t xml:space="preserve"> nienależącym do członka rodziny zobowiązanego do alimentacji wobec studenta,</w:t>
      </w:r>
      <w:r w:rsidRPr="00085A5E">
        <w:t xml:space="preserve"> jeżeli</w:t>
      </w:r>
      <w:r w:rsidRPr="00085A5E">
        <w:rPr>
          <w:lang w:val="pl-PL"/>
        </w:rPr>
        <w:t>:</w:t>
      </w:r>
    </w:p>
    <w:p w14:paraId="1E4ED2F3" w14:textId="77777777" w:rsidR="00AF1427" w:rsidRPr="00085A5E" w:rsidRDefault="00AF1427" w:rsidP="007A0791">
      <w:pPr>
        <w:pStyle w:val="Tekstpodstawowy2"/>
        <w:numPr>
          <w:ilvl w:val="0"/>
          <w:numId w:val="58"/>
        </w:numPr>
        <w:tabs>
          <w:tab w:val="clear" w:pos="567"/>
          <w:tab w:val="clear" w:pos="1134"/>
          <w:tab w:val="clear" w:pos="1701"/>
          <w:tab w:val="clear" w:pos="2268"/>
          <w:tab w:val="clear" w:pos="2835"/>
          <w:tab w:val="clear" w:pos="3402"/>
          <w:tab w:val="clear" w:pos="3969"/>
          <w:tab w:val="clear" w:pos="4536"/>
        </w:tabs>
        <w:spacing w:after="0" w:line="276" w:lineRule="auto"/>
        <w:ind w:left="1418"/>
        <w:rPr>
          <w:lang w:val="pl-PL"/>
        </w:rPr>
      </w:pPr>
      <w:proofErr w:type="gramStart"/>
      <w:r w:rsidRPr="00085A5E">
        <w:rPr>
          <w:lang w:val="pl-PL"/>
        </w:rPr>
        <w:t>codzienny</w:t>
      </w:r>
      <w:proofErr w:type="gramEnd"/>
      <w:r w:rsidRPr="00085A5E">
        <w:t xml:space="preserve"> dojazd z miejsca </w:t>
      </w:r>
      <w:r w:rsidRPr="00085A5E">
        <w:rPr>
          <w:lang w:val="pl-PL"/>
        </w:rPr>
        <w:t xml:space="preserve">stałego </w:t>
      </w:r>
      <w:r w:rsidRPr="00085A5E">
        <w:t xml:space="preserve">zamieszkania do </w:t>
      </w:r>
      <w:r w:rsidRPr="00085A5E">
        <w:rPr>
          <w:lang w:val="pl-PL"/>
        </w:rPr>
        <w:t>U</w:t>
      </w:r>
      <w:r w:rsidRPr="00085A5E">
        <w:t>czelni uniemożliwia</w:t>
      </w:r>
      <w:r w:rsidRPr="00085A5E">
        <w:rPr>
          <w:lang w:val="pl-PL"/>
        </w:rPr>
        <w:t>łby</w:t>
      </w:r>
      <w:r w:rsidRPr="00085A5E">
        <w:t xml:space="preserve"> lub</w:t>
      </w:r>
      <w:r w:rsidRPr="00085A5E">
        <w:rPr>
          <w:lang w:val="pl-PL"/>
        </w:rPr>
        <w:t xml:space="preserve"> w</w:t>
      </w:r>
      <w:r w:rsidRPr="00085A5E">
        <w:t xml:space="preserve"> znacznym stopniu</w:t>
      </w:r>
      <w:r w:rsidRPr="00085A5E">
        <w:rPr>
          <w:lang w:val="pl-PL"/>
        </w:rPr>
        <w:t xml:space="preserve"> utrudniał</w:t>
      </w:r>
      <w:r w:rsidRPr="00085A5E">
        <w:t xml:space="preserve"> studiowanie</w:t>
      </w:r>
      <w:r w:rsidRPr="00085A5E">
        <w:rPr>
          <w:lang w:val="pl-PL"/>
        </w:rPr>
        <w:t>, lub</w:t>
      </w:r>
    </w:p>
    <w:p w14:paraId="50FF77C9" w14:textId="77777777" w:rsidR="00AF1427" w:rsidRPr="00085A5E" w:rsidRDefault="00AF1427" w:rsidP="007A0791">
      <w:pPr>
        <w:pStyle w:val="Tekstpodstawowy2"/>
        <w:numPr>
          <w:ilvl w:val="0"/>
          <w:numId w:val="58"/>
        </w:numPr>
        <w:tabs>
          <w:tab w:val="clear" w:pos="567"/>
          <w:tab w:val="clear" w:pos="1134"/>
          <w:tab w:val="clear" w:pos="1701"/>
          <w:tab w:val="clear" w:pos="2268"/>
          <w:tab w:val="clear" w:pos="2835"/>
          <w:tab w:val="clear" w:pos="3402"/>
          <w:tab w:val="clear" w:pos="3969"/>
          <w:tab w:val="clear" w:pos="4536"/>
        </w:tabs>
        <w:spacing w:after="0" w:line="276" w:lineRule="auto"/>
        <w:ind w:left="1418"/>
        <w:rPr>
          <w:lang w:val="pl-PL"/>
        </w:rPr>
      </w:pPr>
      <w:proofErr w:type="gramStart"/>
      <w:r w:rsidRPr="00085A5E">
        <w:rPr>
          <w:lang w:val="pl-PL"/>
        </w:rPr>
        <w:t>zamieszkuje</w:t>
      </w:r>
      <w:proofErr w:type="gramEnd"/>
      <w:r w:rsidRPr="00085A5E">
        <w:rPr>
          <w:lang w:val="pl-PL"/>
        </w:rPr>
        <w:t xml:space="preserve"> w nim z nieprowadzącym działalności zarobkowej małżonkiem lub swoim dzieckiem,</w:t>
      </w:r>
    </w:p>
    <w:p w14:paraId="73A34D1B" w14:textId="77777777" w:rsidR="00AF1427" w:rsidRPr="00085A5E" w:rsidRDefault="00AF1427" w:rsidP="007A0791">
      <w:pPr>
        <w:pStyle w:val="Tekstpodstawowy2"/>
        <w:numPr>
          <w:ilvl w:val="0"/>
          <w:numId w:val="57"/>
        </w:numPr>
        <w:tabs>
          <w:tab w:val="clear" w:pos="567"/>
          <w:tab w:val="clear" w:pos="1134"/>
          <w:tab w:val="clear" w:pos="1701"/>
          <w:tab w:val="clear" w:pos="2268"/>
          <w:tab w:val="clear" w:pos="2835"/>
          <w:tab w:val="clear" w:pos="3402"/>
          <w:tab w:val="clear" w:pos="3969"/>
          <w:tab w:val="clear" w:pos="4536"/>
        </w:tabs>
        <w:spacing w:after="0" w:line="276" w:lineRule="auto"/>
        <w:ind w:left="993"/>
        <w:rPr>
          <w:lang w:val="pl-PL"/>
        </w:rPr>
      </w:pPr>
      <w:proofErr w:type="gramStart"/>
      <w:r w:rsidRPr="00085A5E">
        <w:rPr>
          <w:lang w:val="pl-PL"/>
        </w:rPr>
        <w:t>długotrwałej</w:t>
      </w:r>
      <w:proofErr w:type="gramEnd"/>
      <w:r w:rsidRPr="00085A5E">
        <w:rPr>
          <w:lang w:val="pl-PL"/>
        </w:rPr>
        <w:t xml:space="preserve"> trudnej sytuacji rodzinnej z przyczyn niezależnych od studenta, mającej wpływ na sytuację materialną rodziny, takiej jak:</w:t>
      </w:r>
    </w:p>
    <w:p w14:paraId="5AD20502" w14:textId="77777777" w:rsidR="00AF1427" w:rsidRPr="00085A5E" w:rsidRDefault="00AF1427" w:rsidP="007A0791">
      <w:pPr>
        <w:pStyle w:val="Tekstpodstawowy2"/>
        <w:numPr>
          <w:ilvl w:val="0"/>
          <w:numId w:val="86"/>
        </w:numPr>
        <w:tabs>
          <w:tab w:val="clear" w:pos="567"/>
          <w:tab w:val="clear" w:pos="1134"/>
          <w:tab w:val="clear" w:pos="1701"/>
          <w:tab w:val="clear" w:pos="2268"/>
          <w:tab w:val="clear" w:pos="2835"/>
          <w:tab w:val="clear" w:pos="3402"/>
          <w:tab w:val="clear" w:pos="3969"/>
          <w:tab w:val="clear" w:pos="4536"/>
        </w:tabs>
        <w:spacing w:after="0" w:line="276" w:lineRule="auto"/>
        <w:ind w:left="1418"/>
        <w:rPr>
          <w:lang w:val="pl-PL"/>
        </w:rPr>
      </w:pPr>
      <w:proofErr w:type="gramStart"/>
      <w:r w:rsidRPr="00085A5E">
        <w:rPr>
          <w:lang w:val="pl-PL"/>
        </w:rPr>
        <w:t>przewlekła</w:t>
      </w:r>
      <w:proofErr w:type="gramEnd"/>
      <w:r w:rsidRPr="00085A5E">
        <w:rPr>
          <w:lang w:val="pl-PL"/>
        </w:rPr>
        <w:t xml:space="preserve"> choroba studenta lub członka jego rodziny, który pozostaje ze studentem we wspólnym gospodarstwie domowym,</w:t>
      </w:r>
    </w:p>
    <w:p w14:paraId="461715D6" w14:textId="77777777" w:rsidR="00AF1427" w:rsidRPr="00085A5E" w:rsidRDefault="00AF1427" w:rsidP="007A0791">
      <w:pPr>
        <w:pStyle w:val="Tekstpodstawowy2"/>
        <w:numPr>
          <w:ilvl w:val="0"/>
          <w:numId w:val="86"/>
        </w:numPr>
        <w:tabs>
          <w:tab w:val="clear" w:pos="567"/>
          <w:tab w:val="clear" w:pos="1134"/>
          <w:tab w:val="clear" w:pos="1701"/>
          <w:tab w:val="clear" w:pos="2268"/>
          <w:tab w:val="clear" w:pos="2835"/>
          <w:tab w:val="clear" w:pos="3402"/>
          <w:tab w:val="clear" w:pos="3969"/>
          <w:tab w:val="clear" w:pos="4536"/>
        </w:tabs>
        <w:spacing w:after="0" w:line="276" w:lineRule="auto"/>
        <w:ind w:left="1418"/>
        <w:rPr>
          <w:lang w:val="pl-PL"/>
        </w:rPr>
      </w:pPr>
      <w:proofErr w:type="gramStart"/>
      <w:r w:rsidRPr="00085A5E">
        <w:rPr>
          <w:lang w:val="pl-PL"/>
        </w:rPr>
        <w:t>śmierć</w:t>
      </w:r>
      <w:proofErr w:type="gramEnd"/>
      <w:r w:rsidRPr="00085A5E">
        <w:rPr>
          <w:lang w:val="pl-PL"/>
        </w:rPr>
        <w:t xml:space="preserve"> obojga rodziców studenta, w przypadku gdy student nie ukończył 26. </w:t>
      </w:r>
      <w:proofErr w:type="gramStart"/>
      <w:r w:rsidRPr="00085A5E">
        <w:rPr>
          <w:lang w:val="pl-PL"/>
        </w:rPr>
        <w:t>roku</w:t>
      </w:r>
      <w:proofErr w:type="gramEnd"/>
      <w:r w:rsidRPr="00085A5E">
        <w:rPr>
          <w:lang w:val="pl-PL"/>
        </w:rPr>
        <w:t xml:space="preserve"> życia,</w:t>
      </w:r>
    </w:p>
    <w:p w14:paraId="7EAD9319" w14:textId="77777777" w:rsidR="00AF1427" w:rsidRPr="00085A5E" w:rsidRDefault="00AF1427" w:rsidP="007A0791">
      <w:pPr>
        <w:pStyle w:val="Tekstpodstawowy2"/>
        <w:numPr>
          <w:ilvl w:val="0"/>
          <w:numId w:val="86"/>
        </w:numPr>
        <w:tabs>
          <w:tab w:val="clear" w:pos="567"/>
          <w:tab w:val="clear" w:pos="1134"/>
          <w:tab w:val="clear" w:pos="1701"/>
          <w:tab w:val="clear" w:pos="2268"/>
          <w:tab w:val="clear" w:pos="2835"/>
          <w:tab w:val="clear" w:pos="3402"/>
          <w:tab w:val="clear" w:pos="3969"/>
          <w:tab w:val="clear" w:pos="4536"/>
        </w:tabs>
        <w:spacing w:after="0" w:line="276" w:lineRule="auto"/>
        <w:ind w:left="1418"/>
        <w:rPr>
          <w:lang w:val="pl-PL"/>
        </w:rPr>
      </w:pPr>
      <w:proofErr w:type="gramStart"/>
      <w:r w:rsidRPr="00085A5E">
        <w:rPr>
          <w:lang w:val="pl-PL"/>
        </w:rPr>
        <w:t>posiadanie</w:t>
      </w:r>
      <w:proofErr w:type="gramEnd"/>
      <w:r w:rsidRPr="00085A5E">
        <w:rPr>
          <w:lang w:val="pl-PL"/>
        </w:rPr>
        <w:t xml:space="preserve"> dziecka z niepełnosprawnością,</w:t>
      </w:r>
    </w:p>
    <w:p w14:paraId="63F1168C" w14:textId="77777777" w:rsidR="00AF1427" w:rsidRPr="00085A5E" w:rsidRDefault="00AF1427" w:rsidP="007A0791">
      <w:pPr>
        <w:pStyle w:val="Tekstpodstawowy2"/>
        <w:numPr>
          <w:ilvl w:val="0"/>
          <w:numId w:val="86"/>
        </w:numPr>
        <w:tabs>
          <w:tab w:val="clear" w:pos="567"/>
          <w:tab w:val="clear" w:pos="1134"/>
          <w:tab w:val="clear" w:pos="1701"/>
          <w:tab w:val="clear" w:pos="2268"/>
          <w:tab w:val="clear" w:pos="2835"/>
          <w:tab w:val="clear" w:pos="3402"/>
          <w:tab w:val="clear" w:pos="3969"/>
          <w:tab w:val="clear" w:pos="4536"/>
        </w:tabs>
        <w:spacing w:after="0" w:line="276" w:lineRule="auto"/>
        <w:ind w:left="1418"/>
        <w:rPr>
          <w:lang w:val="pl-PL"/>
        </w:rPr>
      </w:pPr>
      <w:proofErr w:type="gramStart"/>
      <w:r w:rsidRPr="00085A5E">
        <w:rPr>
          <w:lang w:val="pl-PL"/>
        </w:rPr>
        <w:t>pozostanie</w:t>
      </w:r>
      <w:proofErr w:type="gramEnd"/>
      <w:r w:rsidRPr="00085A5E">
        <w:rPr>
          <w:lang w:val="pl-PL"/>
        </w:rPr>
        <w:t xml:space="preserve"> studenta na utrzymaniu rodziców, opiekunów prawnych lub opiekunów faktycznych, regularnie i aktualnie korzystających ze wsparcia ośrodka pomocy społecznej w formie zasiłków stałych, </w:t>
      </w:r>
    </w:p>
    <w:p w14:paraId="32FAEB6D" w14:textId="77777777" w:rsidR="00AF1427" w:rsidRPr="00085A5E" w:rsidRDefault="00AF1427" w:rsidP="007A0791">
      <w:pPr>
        <w:pStyle w:val="Tekstpodstawowy2"/>
        <w:numPr>
          <w:ilvl w:val="0"/>
          <w:numId w:val="86"/>
        </w:numPr>
        <w:tabs>
          <w:tab w:val="clear" w:pos="567"/>
          <w:tab w:val="clear" w:pos="1134"/>
          <w:tab w:val="clear" w:pos="1701"/>
          <w:tab w:val="clear" w:pos="2268"/>
          <w:tab w:val="clear" w:pos="2835"/>
          <w:tab w:val="clear" w:pos="3402"/>
          <w:tab w:val="clear" w:pos="3969"/>
          <w:tab w:val="clear" w:pos="4536"/>
        </w:tabs>
        <w:spacing w:after="0" w:line="276" w:lineRule="auto"/>
        <w:ind w:left="1418"/>
        <w:rPr>
          <w:lang w:val="pl-PL"/>
        </w:rPr>
      </w:pPr>
      <w:proofErr w:type="gramStart"/>
      <w:r w:rsidRPr="00085A5E">
        <w:rPr>
          <w:lang w:val="pl-PL"/>
        </w:rPr>
        <w:t>regularnie</w:t>
      </w:r>
      <w:proofErr w:type="gramEnd"/>
      <w:r w:rsidRPr="00085A5E">
        <w:rPr>
          <w:lang w:val="pl-PL"/>
        </w:rPr>
        <w:t xml:space="preserve"> i aktualne korzystanie przez studenta ze wsparcia ośrodka pomocy społecznej w formie zasiłków stałych,</w:t>
      </w:r>
    </w:p>
    <w:p w14:paraId="5F268405" w14:textId="77777777" w:rsidR="00AF1427" w:rsidRPr="00085A5E" w:rsidRDefault="00AF1427" w:rsidP="007A0791">
      <w:pPr>
        <w:pStyle w:val="Tekstpodstawowy2"/>
        <w:numPr>
          <w:ilvl w:val="0"/>
          <w:numId w:val="86"/>
        </w:numPr>
        <w:tabs>
          <w:tab w:val="clear" w:pos="567"/>
          <w:tab w:val="clear" w:pos="1134"/>
          <w:tab w:val="clear" w:pos="1701"/>
          <w:tab w:val="clear" w:pos="2268"/>
          <w:tab w:val="clear" w:pos="2835"/>
          <w:tab w:val="clear" w:pos="3402"/>
          <w:tab w:val="clear" w:pos="3969"/>
          <w:tab w:val="clear" w:pos="4536"/>
        </w:tabs>
        <w:spacing w:after="0" w:line="276" w:lineRule="auto"/>
        <w:ind w:left="1418"/>
        <w:rPr>
          <w:lang w:val="pl-PL"/>
        </w:rPr>
      </w:pPr>
      <w:proofErr w:type="gramStart"/>
      <w:r w:rsidRPr="00085A5E">
        <w:rPr>
          <w:lang w:val="pl-PL"/>
        </w:rPr>
        <w:t>inne</w:t>
      </w:r>
      <w:proofErr w:type="gramEnd"/>
      <w:r w:rsidRPr="00085A5E">
        <w:rPr>
          <w:lang w:val="pl-PL"/>
        </w:rPr>
        <w:t xml:space="preserve"> sytuacje, niewskazane w pkt od a) do e),</w:t>
      </w:r>
    </w:p>
    <w:p w14:paraId="63A3A255" w14:textId="77777777" w:rsidR="00AF1427" w:rsidRPr="00085A5E" w:rsidRDefault="00AF1427" w:rsidP="007A0791">
      <w:pPr>
        <w:pStyle w:val="Tekstpodstawowy2"/>
        <w:numPr>
          <w:ilvl w:val="0"/>
          <w:numId w:val="57"/>
        </w:numPr>
        <w:tabs>
          <w:tab w:val="clear" w:pos="567"/>
          <w:tab w:val="clear" w:pos="1134"/>
          <w:tab w:val="clear" w:pos="1701"/>
          <w:tab w:val="clear" w:pos="2268"/>
          <w:tab w:val="clear" w:pos="2835"/>
          <w:tab w:val="clear" w:pos="3402"/>
          <w:tab w:val="clear" w:pos="3969"/>
          <w:tab w:val="clear" w:pos="4536"/>
        </w:tabs>
        <w:spacing w:after="0" w:line="276" w:lineRule="auto"/>
        <w:ind w:left="993"/>
        <w:rPr>
          <w:lang w:val="pl-PL"/>
        </w:rPr>
      </w:pPr>
      <w:proofErr w:type="gramStart"/>
      <w:r w:rsidRPr="00085A5E">
        <w:rPr>
          <w:lang w:val="pl-PL"/>
        </w:rPr>
        <w:t>szczególnych</w:t>
      </w:r>
      <w:proofErr w:type="gramEnd"/>
      <w:r w:rsidRPr="00085A5E">
        <w:rPr>
          <w:lang w:val="pl-PL"/>
        </w:rPr>
        <w:t xml:space="preserve"> i uzasadnionych wydatków związanych z prowadzoną działalnością naukową lub artystyczną,</w:t>
      </w:r>
    </w:p>
    <w:p w14:paraId="17979403" w14:textId="77777777" w:rsidR="00AF1427" w:rsidRPr="00085A5E" w:rsidRDefault="00AF1427" w:rsidP="007A0791">
      <w:pPr>
        <w:pStyle w:val="Tekstpodstawowy2"/>
        <w:numPr>
          <w:ilvl w:val="0"/>
          <w:numId w:val="57"/>
        </w:numPr>
        <w:tabs>
          <w:tab w:val="clear" w:pos="567"/>
          <w:tab w:val="clear" w:pos="1134"/>
          <w:tab w:val="clear" w:pos="1701"/>
          <w:tab w:val="clear" w:pos="2268"/>
          <w:tab w:val="clear" w:pos="2835"/>
          <w:tab w:val="clear" w:pos="3402"/>
          <w:tab w:val="clear" w:pos="3969"/>
          <w:tab w:val="clear" w:pos="4536"/>
        </w:tabs>
        <w:spacing w:after="0" w:line="276" w:lineRule="auto"/>
        <w:ind w:left="993"/>
        <w:rPr>
          <w:lang w:val="pl-PL"/>
        </w:rPr>
      </w:pPr>
      <w:proofErr w:type="gramStart"/>
      <w:r w:rsidRPr="00085A5E">
        <w:rPr>
          <w:lang w:val="pl-PL"/>
        </w:rPr>
        <w:t>w</w:t>
      </w:r>
      <w:proofErr w:type="gramEnd"/>
      <w:r w:rsidRPr="00085A5E">
        <w:rPr>
          <w:lang w:val="pl-PL"/>
        </w:rPr>
        <w:t xml:space="preserve"> przypadku studentów cudzoziemców z uwagi na znaczne postępy w nauce języka polskiego i kultury polskiej.</w:t>
      </w:r>
    </w:p>
    <w:p w14:paraId="2D15F79B" w14:textId="77777777" w:rsidR="00AF1427" w:rsidRPr="007A0791" w:rsidRDefault="00AF1427" w:rsidP="004A68B2">
      <w:pPr>
        <w:pStyle w:val="Nagwek2"/>
      </w:pPr>
      <w:r w:rsidRPr="007A0791">
        <w:t>§ 29.</w:t>
      </w:r>
    </w:p>
    <w:p w14:paraId="3EC8B7D8" w14:textId="77777777" w:rsidR="00AF1427" w:rsidRPr="00085A5E" w:rsidRDefault="00AF1427" w:rsidP="007A0791">
      <w:pPr>
        <w:pStyle w:val="Tekstpodstawowy2"/>
        <w:numPr>
          <w:ilvl w:val="0"/>
          <w:numId w:val="59"/>
        </w:numPr>
        <w:tabs>
          <w:tab w:val="clear" w:pos="567"/>
          <w:tab w:val="clear" w:pos="1134"/>
          <w:tab w:val="clear" w:pos="1701"/>
          <w:tab w:val="clear" w:pos="2268"/>
          <w:tab w:val="clear" w:pos="2835"/>
          <w:tab w:val="clear" w:pos="3402"/>
          <w:tab w:val="clear" w:pos="3969"/>
          <w:tab w:val="clear" w:pos="4536"/>
        </w:tabs>
        <w:spacing w:after="0" w:line="276" w:lineRule="auto"/>
        <w:ind w:left="426"/>
        <w:rPr>
          <w:lang w:val="pl-PL"/>
        </w:rPr>
      </w:pPr>
      <w:r w:rsidRPr="00085A5E">
        <w:rPr>
          <w:lang w:val="pl-PL"/>
        </w:rPr>
        <w:t xml:space="preserve">Wzór wniosku o przyznanie stypendium socjalnego w zwiększonej wysokości określa załącznik nr 1 do niniejszego Regulaminu. </w:t>
      </w:r>
    </w:p>
    <w:p w14:paraId="3541BEB3" w14:textId="77777777" w:rsidR="00AF1427" w:rsidRPr="00085A5E" w:rsidRDefault="00AF1427" w:rsidP="007A0791">
      <w:pPr>
        <w:pStyle w:val="Tekstpodstawowy2"/>
        <w:numPr>
          <w:ilvl w:val="0"/>
          <w:numId w:val="59"/>
        </w:numPr>
        <w:tabs>
          <w:tab w:val="clear" w:pos="567"/>
          <w:tab w:val="clear" w:pos="1134"/>
          <w:tab w:val="clear" w:pos="1701"/>
          <w:tab w:val="clear" w:pos="2268"/>
          <w:tab w:val="clear" w:pos="2835"/>
          <w:tab w:val="clear" w:pos="3402"/>
          <w:tab w:val="clear" w:pos="3969"/>
          <w:tab w:val="clear" w:pos="4536"/>
        </w:tabs>
        <w:spacing w:after="0" w:line="276" w:lineRule="auto"/>
        <w:ind w:left="426"/>
        <w:rPr>
          <w:lang w:val="pl-PL"/>
        </w:rPr>
      </w:pPr>
      <w:r w:rsidRPr="00085A5E">
        <w:rPr>
          <w:lang w:val="pl-PL"/>
        </w:rPr>
        <w:t>Rektor odmawia przyznania stypendium socjalnego w zwiększonej wysokości, jeżeli student nie złożył wniosku o przyznanie stypendium socjalnego.</w:t>
      </w:r>
    </w:p>
    <w:p w14:paraId="363D9BB7" w14:textId="77777777" w:rsidR="00AF1427" w:rsidRPr="00085A5E" w:rsidRDefault="00AF1427" w:rsidP="007A0791">
      <w:pPr>
        <w:pStyle w:val="Tekstpodstawowy2"/>
        <w:numPr>
          <w:ilvl w:val="0"/>
          <w:numId w:val="59"/>
        </w:numPr>
        <w:tabs>
          <w:tab w:val="clear" w:pos="567"/>
          <w:tab w:val="clear" w:pos="1134"/>
          <w:tab w:val="clear" w:pos="1701"/>
          <w:tab w:val="clear" w:pos="2268"/>
          <w:tab w:val="clear" w:pos="2835"/>
          <w:tab w:val="clear" w:pos="3402"/>
          <w:tab w:val="clear" w:pos="3969"/>
          <w:tab w:val="clear" w:pos="4536"/>
        </w:tabs>
        <w:spacing w:after="0" w:line="276" w:lineRule="auto"/>
        <w:ind w:left="426"/>
        <w:rPr>
          <w:lang w:val="pl-PL"/>
        </w:rPr>
      </w:pPr>
      <w:r w:rsidRPr="00085A5E">
        <w:rPr>
          <w:lang w:val="pl-PL"/>
        </w:rPr>
        <w:t>Jeżeli student złożył wniosek o przyznanie stypendium socjalnego w zwiększonej wysokości przed dniem wydania decyzji o przyznaniu stypendium socjalnego, rozstrzygnięcie o przyznaniu stypendium socjalnego w zwiększonej wysokości zamieszcza się w decyzji o przyznaniu stypendium socjalnego.</w:t>
      </w:r>
    </w:p>
    <w:p w14:paraId="748B8847" w14:textId="77777777" w:rsidR="00AF1427" w:rsidRPr="00085A5E" w:rsidRDefault="00AF1427" w:rsidP="007A0791">
      <w:pPr>
        <w:pStyle w:val="Tekstpodstawowy2"/>
        <w:numPr>
          <w:ilvl w:val="0"/>
          <w:numId w:val="59"/>
        </w:numPr>
        <w:tabs>
          <w:tab w:val="clear" w:pos="567"/>
          <w:tab w:val="clear" w:pos="1134"/>
          <w:tab w:val="clear" w:pos="1701"/>
          <w:tab w:val="clear" w:pos="2268"/>
          <w:tab w:val="clear" w:pos="2835"/>
          <w:tab w:val="clear" w:pos="3402"/>
          <w:tab w:val="clear" w:pos="3969"/>
          <w:tab w:val="clear" w:pos="4536"/>
        </w:tabs>
        <w:spacing w:after="0" w:line="276" w:lineRule="auto"/>
        <w:ind w:left="426"/>
        <w:rPr>
          <w:lang w:val="pl-PL"/>
        </w:rPr>
      </w:pPr>
      <w:r w:rsidRPr="00085A5E">
        <w:rPr>
          <w:lang w:val="pl-PL"/>
        </w:rPr>
        <w:t>Jeżeli student złożył wniosek o przyznanie stypendium socjalnego w zwiększonej wysokości po dniu przyznania stypendium socjalnego, uznaje się ten wniosek za żądanie zmiany decyzji o przyznaniu stypendium socjalnego.</w:t>
      </w:r>
    </w:p>
    <w:p w14:paraId="27F812F7" w14:textId="77777777" w:rsidR="00AF1427" w:rsidRPr="007A0791" w:rsidRDefault="00AF1427" w:rsidP="004A68B2">
      <w:pPr>
        <w:pStyle w:val="Nagwek2"/>
      </w:pPr>
      <w:r w:rsidRPr="007A0791">
        <w:lastRenderedPageBreak/>
        <w:t>§ 30.</w:t>
      </w:r>
    </w:p>
    <w:p w14:paraId="72FC5B47" w14:textId="77777777" w:rsidR="00AF1427" w:rsidRPr="00085A5E" w:rsidRDefault="00AF1427" w:rsidP="007A0791">
      <w:pPr>
        <w:pStyle w:val="Tekstpodstawowy2"/>
        <w:numPr>
          <w:ilvl w:val="0"/>
          <w:numId w:val="64"/>
        </w:numPr>
        <w:tabs>
          <w:tab w:val="clear" w:pos="567"/>
          <w:tab w:val="clear" w:pos="1134"/>
          <w:tab w:val="clear" w:pos="1701"/>
          <w:tab w:val="clear" w:pos="2268"/>
          <w:tab w:val="clear" w:pos="2835"/>
          <w:tab w:val="clear" w:pos="3402"/>
          <w:tab w:val="clear" w:pos="3969"/>
          <w:tab w:val="clear" w:pos="4536"/>
        </w:tabs>
        <w:spacing w:after="0" w:line="276" w:lineRule="auto"/>
        <w:ind w:left="426"/>
        <w:rPr>
          <w:lang w:val="pl-PL"/>
        </w:rPr>
      </w:pPr>
      <w:r w:rsidRPr="00085A5E">
        <w:rPr>
          <w:lang w:val="pl-PL"/>
        </w:rPr>
        <w:t>Do wniosku o stypendium socjalne w zwiększonej wysokości w przypadku, o którym mowa w § 28 pkt 1 lit. a student ma obowiązek dołączyć:</w:t>
      </w:r>
    </w:p>
    <w:p w14:paraId="5646B2EB" w14:textId="77777777" w:rsidR="00AF1427" w:rsidRPr="00085A5E" w:rsidRDefault="00AF1427" w:rsidP="007A0791">
      <w:pPr>
        <w:pStyle w:val="Tekstpodstawowy2"/>
        <w:numPr>
          <w:ilvl w:val="0"/>
          <w:numId w:val="63"/>
        </w:numPr>
        <w:tabs>
          <w:tab w:val="clear" w:pos="567"/>
          <w:tab w:val="clear" w:pos="1134"/>
          <w:tab w:val="clear" w:pos="1701"/>
          <w:tab w:val="clear" w:pos="2268"/>
          <w:tab w:val="clear" w:pos="2835"/>
          <w:tab w:val="clear" w:pos="3402"/>
          <w:tab w:val="clear" w:pos="3969"/>
          <w:tab w:val="clear" w:pos="4536"/>
        </w:tabs>
        <w:spacing w:after="0" w:line="276" w:lineRule="auto"/>
        <w:ind w:left="993"/>
        <w:rPr>
          <w:lang w:val="pl-PL"/>
        </w:rPr>
      </w:pPr>
      <w:proofErr w:type="gramStart"/>
      <w:r w:rsidRPr="00085A5E">
        <w:rPr>
          <w:lang w:val="pl-PL"/>
        </w:rPr>
        <w:t>dokumenty</w:t>
      </w:r>
      <w:proofErr w:type="gramEnd"/>
      <w:r w:rsidRPr="00085A5E">
        <w:rPr>
          <w:lang w:val="pl-PL"/>
        </w:rPr>
        <w:t xml:space="preserve"> potwierdzające adres zameldowania, w szczególności zaświadczenie o pobycie stałym oraz</w:t>
      </w:r>
    </w:p>
    <w:p w14:paraId="714AD296" w14:textId="77777777" w:rsidR="00AF1427" w:rsidRPr="00085A5E" w:rsidRDefault="00AF1427" w:rsidP="007A0791">
      <w:pPr>
        <w:pStyle w:val="Tekstpodstawowy2"/>
        <w:numPr>
          <w:ilvl w:val="0"/>
          <w:numId w:val="63"/>
        </w:numPr>
        <w:tabs>
          <w:tab w:val="clear" w:pos="567"/>
          <w:tab w:val="clear" w:pos="1134"/>
          <w:tab w:val="clear" w:pos="1701"/>
          <w:tab w:val="clear" w:pos="2268"/>
          <w:tab w:val="clear" w:pos="2835"/>
          <w:tab w:val="clear" w:pos="3402"/>
          <w:tab w:val="clear" w:pos="3969"/>
          <w:tab w:val="clear" w:pos="4536"/>
        </w:tabs>
        <w:spacing w:after="0" w:line="276" w:lineRule="auto"/>
        <w:ind w:left="993"/>
        <w:rPr>
          <w:lang w:val="pl-PL"/>
        </w:rPr>
      </w:pPr>
      <w:proofErr w:type="gramStart"/>
      <w:r w:rsidRPr="00085A5E">
        <w:rPr>
          <w:lang w:val="pl-PL"/>
        </w:rPr>
        <w:t>oświadczenie</w:t>
      </w:r>
      <w:proofErr w:type="gramEnd"/>
      <w:r w:rsidRPr="00085A5E">
        <w:rPr>
          <w:lang w:val="pl-PL"/>
        </w:rPr>
        <w:t xml:space="preserve"> o zamieszkiwaniu w domu studenckim lub w innym obiekcie niż dom studencki, wraz z opisem tego, dlaczego codzienny dojazd z miejsca stałego zamieszkania do uczelni uniemożliwiałby lub w znacznym stopniu utrudniał studiowanie oraz</w:t>
      </w:r>
    </w:p>
    <w:p w14:paraId="5E7DAFF0" w14:textId="77777777" w:rsidR="00AF1427" w:rsidRPr="00085A5E" w:rsidRDefault="00AF1427" w:rsidP="007A0791">
      <w:pPr>
        <w:pStyle w:val="Tekstpodstawowy2"/>
        <w:numPr>
          <w:ilvl w:val="0"/>
          <w:numId w:val="63"/>
        </w:numPr>
        <w:tabs>
          <w:tab w:val="clear" w:pos="567"/>
          <w:tab w:val="clear" w:pos="1134"/>
          <w:tab w:val="clear" w:pos="1701"/>
          <w:tab w:val="clear" w:pos="2268"/>
          <w:tab w:val="clear" w:pos="2835"/>
          <w:tab w:val="clear" w:pos="3402"/>
          <w:tab w:val="clear" w:pos="3969"/>
          <w:tab w:val="clear" w:pos="4536"/>
        </w:tabs>
        <w:spacing w:after="0" w:line="276" w:lineRule="auto"/>
        <w:ind w:left="993"/>
        <w:rPr>
          <w:lang w:val="pl-PL"/>
        </w:rPr>
      </w:pPr>
      <w:proofErr w:type="gramStart"/>
      <w:r w:rsidRPr="00085A5E">
        <w:rPr>
          <w:lang w:val="pl-PL"/>
        </w:rPr>
        <w:t>zaświadczenie</w:t>
      </w:r>
      <w:proofErr w:type="gramEnd"/>
      <w:r w:rsidRPr="00085A5E">
        <w:rPr>
          <w:lang w:val="pl-PL"/>
        </w:rPr>
        <w:t xml:space="preserve"> o zamieszkiwaniu w domu studenckim lub kopię dokumentu potwierdzającego zamieszkiwanie w innym miejscu (zameldowanie czasowe, umowa najmu z zastrzeżeniem dokonania przez studenta anonimizacji danych Wynajmującego).</w:t>
      </w:r>
    </w:p>
    <w:p w14:paraId="16D37650" w14:textId="77777777" w:rsidR="00AF1427" w:rsidRPr="00085A5E" w:rsidRDefault="00AF1427" w:rsidP="007A0791">
      <w:pPr>
        <w:pStyle w:val="Tekstpodstawowy2"/>
        <w:numPr>
          <w:ilvl w:val="0"/>
          <w:numId w:val="64"/>
        </w:numPr>
        <w:tabs>
          <w:tab w:val="clear" w:pos="567"/>
          <w:tab w:val="clear" w:pos="1134"/>
          <w:tab w:val="clear" w:pos="1701"/>
          <w:tab w:val="clear" w:pos="2268"/>
          <w:tab w:val="clear" w:pos="2835"/>
          <w:tab w:val="clear" w:pos="3402"/>
          <w:tab w:val="clear" w:pos="3969"/>
          <w:tab w:val="clear" w:pos="4536"/>
        </w:tabs>
        <w:spacing w:after="0" w:line="276" w:lineRule="auto"/>
        <w:ind w:left="426"/>
        <w:rPr>
          <w:lang w:val="pl-PL"/>
        </w:rPr>
      </w:pPr>
      <w:r w:rsidRPr="00085A5E">
        <w:rPr>
          <w:lang w:val="pl-PL"/>
        </w:rPr>
        <w:t>Do wniosku o stypendium socjalne w zwiększonej wysokości w przypadku, o którym mowa w § 28 pkt 1 lit. b) student ma obowiązek dołączyć odpowiednio oświadczenie podpisane przez siebie i małżonka, że małżonek wnioskującego studenta nie prowadzi jakiejkolwiek działalności zarobkowej, lub dokumenty potwierdzające zamieszkiwanie wraz z własnym dzieckiem.</w:t>
      </w:r>
    </w:p>
    <w:p w14:paraId="496E92A9" w14:textId="77777777" w:rsidR="00AF1427" w:rsidRPr="00085A5E" w:rsidRDefault="00AF1427" w:rsidP="007A0791">
      <w:pPr>
        <w:pStyle w:val="Tekstpodstawowy2"/>
        <w:numPr>
          <w:ilvl w:val="0"/>
          <w:numId w:val="64"/>
        </w:numPr>
        <w:tabs>
          <w:tab w:val="clear" w:pos="567"/>
          <w:tab w:val="clear" w:pos="1134"/>
          <w:tab w:val="clear" w:pos="1701"/>
          <w:tab w:val="clear" w:pos="2268"/>
          <w:tab w:val="clear" w:pos="2835"/>
          <w:tab w:val="clear" w:pos="3402"/>
          <w:tab w:val="clear" w:pos="3969"/>
          <w:tab w:val="clear" w:pos="4536"/>
        </w:tabs>
        <w:spacing w:after="0" w:line="276" w:lineRule="auto"/>
        <w:ind w:left="426"/>
        <w:rPr>
          <w:lang w:val="pl-PL"/>
        </w:rPr>
      </w:pPr>
      <w:r w:rsidRPr="00085A5E">
        <w:rPr>
          <w:lang w:val="pl-PL"/>
        </w:rPr>
        <w:t>Decyzja o przyznaniu stypendium socjalnego w zwiększonej wysokości w związku z okolicznościami, o których mowa w § 28 pkt 1, wydawana jest z zastrzeżeniem warunku zamieszkiwania w domu studenckim lub w innym obiekcie niż dom studencki nienależącym do członka rodziny zobowiązanego do alimentacji wobec studenta.</w:t>
      </w:r>
    </w:p>
    <w:p w14:paraId="31FD2EB1" w14:textId="77777777" w:rsidR="00AF1427" w:rsidRPr="00085A5E" w:rsidRDefault="00AF1427" w:rsidP="007A0791">
      <w:pPr>
        <w:pStyle w:val="Tekstpodstawowy2"/>
        <w:numPr>
          <w:ilvl w:val="0"/>
          <w:numId w:val="64"/>
        </w:numPr>
        <w:tabs>
          <w:tab w:val="clear" w:pos="567"/>
          <w:tab w:val="clear" w:pos="1134"/>
          <w:tab w:val="clear" w:pos="1701"/>
          <w:tab w:val="clear" w:pos="2268"/>
          <w:tab w:val="clear" w:pos="2835"/>
          <w:tab w:val="clear" w:pos="3402"/>
          <w:tab w:val="clear" w:pos="3969"/>
          <w:tab w:val="clear" w:pos="4536"/>
        </w:tabs>
        <w:spacing w:after="0" w:line="276" w:lineRule="auto"/>
        <w:ind w:left="426"/>
        <w:rPr>
          <w:lang w:val="pl-PL"/>
        </w:rPr>
      </w:pPr>
      <w:r w:rsidRPr="00085A5E">
        <w:rPr>
          <w:lang w:val="pl-PL"/>
        </w:rPr>
        <w:t xml:space="preserve">Stypendium socjalne w zwiększonej wysokości z tytułu zakwaterowania w domu studenckim przysługuje studentowi za pełny miesiąc zakwaterowania w domu studenckim, a w przypadku zamieszkania w obiekcie innym niż dom studencki za okres wynajmowania pokoju lub mieszkania. </w:t>
      </w:r>
    </w:p>
    <w:p w14:paraId="58F51936" w14:textId="77777777" w:rsidR="00AF1427" w:rsidRPr="00085A5E" w:rsidRDefault="00AF1427" w:rsidP="007A0791">
      <w:pPr>
        <w:pStyle w:val="Tekstpodstawowy2"/>
        <w:numPr>
          <w:ilvl w:val="0"/>
          <w:numId w:val="64"/>
        </w:numPr>
        <w:tabs>
          <w:tab w:val="clear" w:pos="567"/>
          <w:tab w:val="clear" w:pos="1134"/>
          <w:tab w:val="clear" w:pos="1701"/>
          <w:tab w:val="clear" w:pos="2268"/>
          <w:tab w:val="clear" w:pos="2835"/>
          <w:tab w:val="clear" w:pos="3402"/>
          <w:tab w:val="clear" w:pos="3969"/>
          <w:tab w:val="clear" w:pos="4536"/>
        </w:tabs>
        <w:spacing w:after="0" w:line="276" w:lineRule="auto"/>
        <w:ind w:left="426"/>
        <w:rPr>
          <w:lang w:val="pl-PL"/>
        </w:rPr>
      </w:pPr>
      <w:r w:rsidRPr="00085A5E">
        <w:rPr>
          <w:lang w:val="pl-PL"/>
        </w:rPr>
        <w:t xml:space="preserve">Rektor ma prawo wezwać studenta pobierającego stypendium socjalne w zwiększonej wysokości na podstawie § 28 pkt 1 do przedstawienia w wyznaczonym terminie, nie krótszym niż 7 dni od dnia doręczenia wezwania, potwierdzenia wniesienia opłaty za zakwaterowanie w domu studenckim lub zamieszkanie w innym obiekcie niż dom studencki. </w:t>
      </w:r>
    </w:p>
    <w:p w14:paraId="4DD50F72" w14:textId="77777777" w:rsidR="00AF1427" w:rsidRPr="00085A5E" w:rsidRDefault="00AF1427" w:rsidP="007A0791">
      <w:pPr>
        <w:pStyle w:val="Tekstpodstawowy2"/>
        <w:numPr>
          <w:ilvl w:val="0"/>
          <w:numId w:val="64"/>
        </w:numPr>
        <w:tabs>
          <w:tab w:val="clear" w:pos="567"/>
          <w:tab w:val="clear" w:pos="1134"/>
          <w:tab w:val="clear" w:pos="1701"/>
          <w:tab w:val="clear" w:pos="2268"/>
          <w:tab w:val="clear" w:pos="2835"/>
          <w:tab w:val="clear" w:pos="3402"/>
          <w:tab w:val="clear" w:pos="3969"/>
          <w:tab w:val="clear" w:pos="4536"/>
        </w:tabs>
        <w:spacing w:after="0" w:line="276" w:lineRule="auto"/>
        <w:ind w:left="426"/>
        <w:rPr>
          <w:lang w:val="pl-PL"/>
        </w:rPr>
      </w:pPr>
      <w:r w:rsidRPr="00085A5E">
        <w:rPr>
          <w:lang w:val="pl-PL"/>
        </w:rPr>
        <w:t>W przypadku nieprzedstawienia przez studenta, w terminie wyznaczonym przez Rektora, o którym mowa w ust. 5, dowodu wpłat za zakwaterowanie w domu studenckim lub zamieszkanie w innym obiekcie niż dom studencki, Rektor stwierdza w drodze decyzji administracyjnej na podstawie art. 162 § 1 pkt 2 Kodeksu postępowania administracyjnego wygaśnięcie decyzji o przyznaniu stypendium socjalnego w zwiększonej wysokości, nadając jej rygor natychmiastowej wykonalności ze względu na interes społeczności Uczelni.</w:t>
      </w:r>
    </w:p>
    <w:p w14:paraId="01BE78A9" w14:textId="77777777" w:rsidR="00AF1427" w:rsidRPr="00085A5E" w:rsidRDefault="00AF1427" w:rsidP="007A0791">
      <w:pPr>
        <w:pStyle w:val="Tekstpodstawowy2"/>
        <w:numPr>
          <w:ilvl w:val="0"/>
          <w:numId w:val="64"/>
        </w:numPr>
        <w:tabs>
          <w:tab w:val="clear" w:pos="567"/>
          <w:tab w:val="clear" w:pos="1134"/>
          <w:tab w:val="clear" w:pos="1701"/>
          <w:tab w:val="clear" w:pos="2268"/>
          <w:tab w:val="clear" w:pos="2835"/>
          <w:tab w:val="clear" w:pos="3402"/>
          <w:tab w:val="clear" w:pos="3969"/>
          <w:tab w:val="clear" w:pos="4536"/>
        </w:tabs>
        <w:spacing w:after="0" w:line="276" w:lineRule="auto"/>
        <w:ind w:left="426"/>
        <w:rPr>
          <w:lang w:val="pl-PL"/>
        </w:rPr>
      </w:pPr>
      <w:r w:rsidRPr="00085A5E">
        <w:rPr>
          <w:lang w:val="pl-PL"/>
        </w:rPr>
        <w:t xml:space="preserve">Uczelnia jest uprawniona do kontroli prawidłowości wykorzystania stypendium socjalnego w zwiększonej wysokości w przypadku, o którym mowa w § 28 pkt 1. W przypadku, gdy student nie zamieszkuje w lokalu wskazanym w oświadczeniu, o którym mowa w ust. 1 pkt 2, lub lokal należy do członków rodziny zobowiązanych do alimentacji studenta, Rektor stwierdza w drodze decyzji administracyjnej na podstawie art. 162 § 1 pkt 2 Kodeksu postępowania administracyjnego wygaśnięcie decyzji o przyznaniu stypendium socjalnego w zwiększonej wysokości, nadając jej rygor natychmiastowej wykonalności ze względu na interes społeczności Uczelni. </w:t>
      </w:r>
    </w:p>
    <w:p w14:paraId="0327A29F" w14:textId="77777777" w:rsidR="00AF1427" w:rsidRPr="00085A5E" w:rsidRDefault="00AF1427" w:rsidP="007A0791">
      <w:pPr>
        <w:pStyle w:val="Tekstpodstawowy2"/>
        <w:numPr>
          <w:ilvl w:val="0"/>
          <w:numId w:val="64"/>
        </w:numPr>
        <w:tabs>
          <w:tab w:val="clear" w:pos="567"/>
          <w:tab w:val="clear" w:pos="1134"/>
          <w:tab w:val="clear" w:pos="1701"/>
          <w:tab w:val="clear" w:pos="2268"/>
          <w:tab w:val="clear" w:pos="2835"/>
          <w:tab w:val="clear" w:pos="3402"/>
          <w:tab w:val="clear" w:pos="3969"/>
          <w:tab w:val="clear" w:pos="4536"/>
        </w:tabs>
        <w:spacing w:after="0" w:line="276" w:lineRule="auto"/>
        <w:ind w:left="426"/>
        <w:rPr>
          <w:lang w:val="pl-PL"/>
        </w:rPr>
      </w:pPr>
      <w:r w:rsidRPr="00085A5E">
        <w:rPr>
          <w:lang w:val="pl-PL"/>
        </w:rPr>
        <w:t>Kwota zwiększenia wysokości stypendium socjalnego nie może przekroczyć wysokości kosztów ponoszonych z tytułu zamieszkania w domu studenckim lub w innym obiekcie niż dom studencki.</w:t>
      </w:r>
    </w:p>
    <w:p w14:paraId="22965C39" w14:textId="77777777" w:rsidR="00AF1427" w:rsidRPr="00085A5E" w:rsidRDefault="00AF1427" w:rsidP="007A0791">
      <w:pPr>
        <w:pStyle w:val="Tekstpodstawowy2"/>
        <w:numPr>
          <w:ilvl w:val="0"/>
          <w:numId w:val="64"/>
        </w:numPr>
        <w:tabs>
          <w:tab w:val="clear" w:pos="567"/>
          <w:tab w:val="clear" w:pos="1134"/>
          <w:tab w:val="clear" w:pos="1701"/>
          <w:tab w:val="clear" w:pos="2268"/>
          <w:tab w:val="clear" w:pos="2835"/>
          <w:tab w:val="clear" w:pos="3402"/>
          <w:tab w:val="clear" w:pos="3969"/>
          <w:tab w:val="clear" w:pos="4536"/>
        </w:tabs>
        <w:spacing w:after="0" w:line="276" w:lineRule="auto"/>
        <w:ind w:left="426"/>
        <w:rPr>
          <w:lang w:val="pl-PL"/>
        </w:rPr>
      </w:pPr>
      <w:r w:rsidRPr="00085A5E">
        <w:rPr>
          <w:lang w:val="pl-PL"/>
        </w:rPr>
        <w:t xml:space="preserve">Student ma obowiązek powiadomić niezwłocznie organ przyznający stypendium socjalne w zwiększonej wysokości o: </w:t>
      </w:r>
    </w:p>
    <w:p w14:paraId="7D5CB27E" w14:textId="77777777" w:rsidR="00AF1427" w:rsidRPr="00085A5E" w:rsidRDefault="00AF1427" w:rsidP="007A0791">
      <w:pPr>
        <w:pStyle w:val="Tekstpodstawowy2"/>
        <w:numPr>
          <w:ilvl w:val="0"/>
          <w:numId w:val="87"/>
        </w:numPr>
        <w:tabs>
          <w:tab w:val="clear" w:pos="567"/>
          <w:tab w:val="clear" w:pos="1134"/>
          <w:tab w:val="clear" w:pos="1701"/>
          <w:tab w:val="clear" w:pos="2268"/>
          <w:tab w:val="clear" w:pos="2835"/>
          <w:tab w:val="clear" w:pos="3402"/>
          <w:tab w:val="clear" w:pos="3969"/>
          <w:tab w:val="clear" w:pos="4536"/>
        </w:tabs>
        <w:spacing w:after="0" w:line="276" w:lineRule="auto"/>
        <w:ind w:left="851"/>
        <w:rPr>
          <w:lang w:val="pl-PL"/>
        </w:rPr>
      </w:pPr>
      <w:proofErr w:type="gramStart"/>
      <w:r w:rsidRPr="00085A5E">
        <w:rPr>
          <w:lang w:val="pl-PL"/>
        </w:rPr>
        <w:t>rezygnacji</w:t>
      </w:r>
      <w:proofErr w:type="gramEnd"/>
      <w:r w:rsidRPr="00085A5E">
        <w:rPr>
          <w:lang w:val="pl-PL"/>
        </w:rPr>
        <w:t xml:space="preserve"> z zakwaterowania w domu studenta lub innym obiekcie niż dom studencki przez studenta lub jego małżonka, </w:t>
      </w:r>
    </w:p>
    <w:p w14:paraId="68388262" w14:textId="77777777" w:rsidR="00AF1427" w:rsidRPr="00085A5E" w:rsidRDefault="00AF1427" w:rsidP="007A0791">
      <w:pPr>
        <w:pStyle w:val="Tekstpodstawowy2"/>
        <w:numPr>
          <w:ilvl w:val="0"/>
          <w:numId w:val="87"/>
        </w:numPr>
        <w:tabs>
          <w:tab w:val="clear" w:pos="567"/>
          <w:tab w:val="clear" w:pos="1134"/>
          <w:tab w:val="clear" w:pos="1701"/>
          <w:tab w:val="clear" w:pos="2268"/>
          <w:tab w:val="clear" w:pos="2835"/>
          <w:tab w:val="clear" w:pos="3402"/>
          <w:tab w:val="clear" w:pos="3969"/>
          <w:tab w:val="clear" w:pos="4536"/>
        </w:tabs>
        <w:spacing w:after="0" w:line="276" w:lineRule="auto"/>
        <w:ind w:left="851"/>
        <w:rPr>
          <w:lang w:val="pl-PL"/>
        </w:rPr>
      </w:pPr>
      <w:proofErr w:type="gramStart"/>
      <w:r w:rsidRPr="00085A5E">
        <w:rPr>
          <w:lang w:val="pl-PL"/>
        </w:rPr>
        <w:t>podjęciu</w:t>
      </w:r>
      <w:proofErr w:type="gramEnd"/>
      <w:r w:rsidRPr="00085A5E">
        <w:rPr>
          <w:lang w:val="pl-PL"/>
        </w:rPr>
        <w:t xml:space="preserve"> działalności zarobkowej przez małżonka, który zamieszkiwał z nim jako małżonek niepracujący. </w:t>
      </w:r>
    </w:p>
    <w:p w14:paraId="5AEED81F" w14:textId="77777777" w:rsidR="00AF1427" w:rsidRPr="00085A5E" w:rsidRDefault="00AF1427" w:rsidP="007A0791">
      <w:pPr>
        <w:pStyle w:val="Tekstpodstawowy2"/>
        <w:numPr>
          <w:ilvl w:val="0"/>
          <w:numId w:val="64"/>
        </w:numPr>
        <w:tabs>
          <w:tab w:val="clear" w:pos="567"/>
          <w:tab w:val="clear" w:pos="1134"/>
          <w:tab w:val="clear" w:pos="1701"/>
          <w:tab w:val="clear" w:pos="2268"/>
          <w:tab w:val="clear" w:pos="2835"/>
          <w:tab w:val="clear" w:pos="3402"/>
          <w:tab w:val="clear" w:pos="3969"/>
          <w:tab w:val="clear" w:pos="4536"/>
        </w:tabs>
        <w:spacing w:after="0" w:line="276" w:lineRule="auto"/>
        <w:ind w:left="426"/>
        <w:rPr>
          <w:lang w:val="pl-PL"/>
        </w:rPr>
      </w:pPr>
      <w:r w:rsidRPr="00085A5E">
        <w:rPr>
          <w:lang w:val="pl-PL"/>
        </w:rPr>
        <w:lastRenderedPageBreak/>
        <w:t xml:space="preserve">W przypadku zaistnienia sytuacji, o których mowa w ust. 9, Rektor stwierdza w drodze decyzji administracyjnej na podstawie art. 162 § 1 pkt 2 Kodeksu postępowania administracyjnego wygaśnięcie decyzji o przyznaniu stypendium socjalnego w zwiększonej wysokości, nadając jej rygor natychmiastowej wykonalności ze względu na interes społeczności Uczelni, z zastrzeżeniem ust. 11. </w:t>
      </w:r>
    </w:p>
    <w:p w14:paraId="17E5F408" w14:textId="77777777" w:rsidR="00AF1427" w:rsidRPr="00085A5E" w:rsidRDefault="00AF1427" w:rsidP="007A0791">
      <w:pPr>
        <w:pStyle w:val="Tekstpodstawowy2"/>
        <w:numPr>
          <w:ilvl w:val="0"/>
          <w:numId w:val="64"/>
        </w:numPr>
        <w:tabs>
          <w:tab w:val="clear" w:pos="567"/>
          <w:tab w:val="clear" w:pos="1134"/>
          <w:tab w:val="clear" w:pos="1701"/>
          <w:tab w:val="clear" w:pos="2268"/>
          <w:tab w:val="clear" w:pos="2835"/>
          <w:tab w:val="clear" w:pos="3402"/>
          <w:tab w:val="clear" w:pos="3969"/>
          <w:tab w:val="clear" w:pos="4536"/>
        </w:tabs>
        <w:spacing w:after="0" w:line="276" w:lineRule="auto"/>
        <w:ind w:left="426"/>
        <w:rPr>
          <w:lang w:val="pl-PL"/>
        </w:rPr>
      </w:pPr>
      <w:r w:rsidRPr="00085A5E">
        <w:rPr>
          <w:lang w:val="pl-PL"/>
        </w:rPr>
        <w:t>Złożenie pisemnego oświadczenia przez studenta, któremu przyznano stypendium socjalne w zwiększonej wysokości, po zaistnieniu sytuacji o których mowa w ust. 9, jest równoznaczne ze zgodą studenta na zmianę decyzji o przyznaniu stypendium socjalnego w zwiększonej wysokości od momentu zaistnienia zdarzeń, o których mowa w ust. 9.</w:t>
      </w:r>
    </w:p>
    <w:p w14:paraId="6BCF976B" w14:textId="77777777" w:rsidR="00AF1427" w:rsidRPr="007A0791" w:rsidRDefault="00AF1427" w:rsidP="004A68B2">
      <w:pPr>
        <w:pStyle w:val="Nagwek2"/>
      </w:pPr>
      <w:r w:rsidRPr="007A0791">
        <w:t>§ 31.</w:t>
      </w:r>
    </w:p>
    <w:p w14:paraId="15F0CCC6" w14:textId="77777777" w:rsidR="00AF1427" w:rsidRPr="00085A5E" w:rsidRDefault="00AF1427" w:rsidP="007A0791">
      <w:pPr>
        <w:pStyle w:val="Tekstpodstawowy2"/>
        <w:spacing w:after="0" w:line="276" w:lineRule="auto"/>
        <w:rPr>
          <w:lang w:val="pl-PL"/>
        </w:rPr>
      </w:pPr>
      <w:r w:rsidRPr="00085A5E">
        <w:rPr>
          <w:lang w:val="pl-PL"/>
        </w:rPr>
        <w:t>Do wniosku o stypendium socjalne w zwiększonej wysokości w przypadku, o którym mowa w § 28 pkt 2 student ma obowiązek dołączyć:</w:t>
      </w:r>
    </w:p>
    <w:p w14:paraId="51EC86CB" w14:textId="77777777" w:rsidR="00AF1427" w:rsidRPr="00085A5E" w:rsidRDefault="00AF1427" w:rsidP="007A0791">
      <w:pPr>
        <w:pStyle w:val="Tekstpodstawowy2"/>
        <w:numPr>
          <w:ilvl w:val="0"/>
          <w:numId w:val="62"/>
        </w:numPr>
        <w:tabs>
          <w:tab w:val="clear" w:pos="567"/>
          <w:tab w:val="clear" w:pos="1134"/>
          <w:tab w:val="clear" w:pos="1701"/>
          <w:tab w:val="clear" w:pos="2268"/>
          <w:tab w:val="clear" w:pos="2835"/>
          <w:tab w:val="clear" w:pos="3402"/>
          <w:tab w:val="clear" w:pos="3969"/>
          <w:tab w:val="clear" w:pos="4536"/>
        </w:tabs>
        <w:spacing w:after="0" w:line="276" w:lineRule="auto"/>
        <w:ind w:left="993"/>
        <w:rPr>
          <w:lang w:val="pl-PL"/>
        </w:rPr>
      </w:pPr>
      <w:proofErr w:type="gramStart"/>
      <w:r w:rsidRPr="00085A5E">
        <w:rPr>
          <w:lang w:val="pl-PL"/>
        </w:rPr>
        <w:t>uzasadnienie</w:t>
      </w:r>
      <w:proofErr w:type="gramEnd"/>
      <w:r w:rsidRPr="00085A5E">
        <w:rPr>
          <w:lang w:val="pl-PL"/>
        </w:rPr>
        <w:t xml:space="preserve"> określające, dlaczego jego sytuacja rodzinna jest długotrwale trudna z przyczyn niezależnych od niego oraz</w:t>
      </w:r>
    </w:p>
    <w:p w14:paraId="79FC02CB" w14:textId="77777777" w:rsidR="00AF1427" w:rsidRPr="00085A5E" w:rsidRDefault="00AF1427" w:rsidP="007A0791">
      <w:pPr>
        <w:pStyle w:val="Tekstpodstawowy2"/>
        <w:numPr>
          <w:ilvl w:val="0"/>
          <w:numId w:val="62"/>
        </w:numPr>
        <w:tabs>
          <w:tab w:val="clear" w:pos="567"/>
          <w:tab w:val="clear" w:pos="1134"/>
          <w:tab w:val="clear" w:pos="1701"/>
          <w:tab w:val="clear" w:pos="2268"/>
          <w:tab w:val="clear" w:pos="2835"/>
          <w:tab w:val="clear" w:pos="3402"/>
          <w:tab w:val="clear" w:pos="3969"/>
          <w:tab w:val="clear" w:pos="4536"/>
        </w:tabs>
        <w:spacing w:after="0" w:line="276" w:lineRule="auto"/>
        <w:ind w:left="993"/>
        <w:rPr>
          <w:lang w:val="pl-PL"/>
        </w:rPr>
      </w:pPr>
      <w:proofErr w:type="gramStart"/>
      <w:r w:rsidRPr="00085A5E">
        <w:rPr>
          <w:lang w:val="pl-PL"/>
        </w:rPr>
        <w:t>dokumenty</w:t>
      </w:r>
      <w:proofErr w:type="gramEnd"/>
      <w:r w:rsidRPr="00085A5E">
        <w:rPr>
          <w:lang w:val="pl-PL"/>
        </w:rPr>
        <w:t xml:space="preserve"> potwierdzające, że jego sytuacja rodzinna jest długotrwale trudna z przyczyn niezależnych od niego. </w:t>
      </w:r>
    </w:p>
    <w:p w14:paraId="540418E9" w14:textId="77777777" w:rsidR="00AF1427" w:rsidRPr="007A0791" w:rsidRDefault="00AF1427" w:rsidP="004A68B2">
      <w:pPr>
        <w:pStyle w:val="Nagwek2"/>
      </w:pPr>
      <w:r w:rsidRPr="007A0791">
        <w:t>§ 32.</w:t>
      </w:r>
    </w:p>
    <w:p w14:paraId="3C3C8387" w14:textId="77777777" w:rsidR="00AF1427" w:rsidRPr="00085A5E" w:rsidRDefault="00AF1427" w:rsidP="007A0791">
      <w:pPr>
        <w:pStyle w:val="Tekstpodstawowy2"/>
        <w:spacing w:after="0" w:line="276" w:lineRule="auto"/>
        <w:rPr>
          <w:lang w:val="pl-PL"/>
        </w:rPr>
      </w:pPr>
      <w:r w:rsidRPr="00085A5E">
        <w:rPr>
          <w:lang w:val="pl-PL"/>
        </w:rPr>
        <w:t>Do wniosku o stypendium socjalne w zwiększonej wysokości w przypadku, o którym mowa w § 28 pkt 3 student ma obowiązek dołączyć:</w:t>
      </w:r>
    </w:p>
    <w:p w14:paraId="788EA68F" w14:textId="77777777" w:rsidR="00AF1427" w:rsidRPr="00085A5E" w:rsidRDefault="00AF1427" w:rsidP="007A0791">
      <w:pPr>
        <w:pStyle w:val="Tekstpodstawowy2"/>
        <w:numPr>
          <w:ilvl w:val="0"/>
          <w:numId w:val="65"/>
        </w:numPr>
        <w:tabs>
          <w:tab w:val="clear" w:pos="567"/>
          <w:tab w:val="clear" w:pos="1134"/>
          <w:tab w:val="clear" w:pos="1701"/>
          <w:tab w:val="clear" w:pos="2268"/>
          <w:tab w:val="clear" w:pos="2835"/>
          <w:tab w:val="clear" w:pos="3402"/>
          <w:tab w:val="clear" w:pos="3969"/>
          <w:tab w:val="clear" w:pos="4536"/>
        </w:tabs>
        <w:spacing w:after="0" w:line="276" w:lineRule="auto"/>
        <w:ind w:left="993"/>
        <w:rPr>
          <w:lang w:val="pl-PL"/>
        </w:rPr>
      </w:pPr>
      <w:proofErr w:type="gramStart"/>
      <w:r w:rsidRPr="00085A5E">
        <w:rPr>
          <w:lang w:val="pl-PL"/>
        </w:rPr>
        <w:t>uzasadnienie</w:t>
      </w:r>
      <w:proofErr w:type="gramEnd"/>
      <w:r w:rsidRPr="00085A5E">
        <w:rPr>
          <w:lang w:val="pl-PL"/>
        </w:rPr>
        <w:t xml:space="preserve"> określające, dlaczego jego wydatki związane z prowadzoną działalnością naukową lub artystyczną są szczególne i uzasadnione oraz</w:t>
      </w:r>
    </w:p>
    <w:p w14:paraId="1398B7F5" w14:textId="77777777" w:rsidR="00AF1427" w:rsidRPr="00085A5E" w:rsidRDefault="00AF1427" w:rsidP="007A0791">
      <w:pPr>
        <w:pStyle w:val="Tekstpodstawowy2"/>
        <w:numPr>
          <w:ilvl w:val="0"/>
          <w:numId w:val="65"/>
        </w:numPr>
        <w:tabs>
          <w:tab w:val="clear" w:pos="567"/>
          <w:tab w:val="clear" w:pos="1134"/>
          <w:tab w:val="clear" w:pos="1701"/>
          <w:tab w:val="clear" w:pos="2268"/>
          <w:tab w:val="clear" w:pos="2835"/>
          <w:tab w:val="clear" w:pos="3402"/>
          <w:tab w:val="clear" w:pos="3969"/>
          <w:tab w:val="clear" w:pos="4536"/>
        </w:tabs>
        <w:spacing w:after="0" w:line="276" w:lineRule="auto"/>
        <w:ind w:left="993"/>
        <w:rPr>
          <w:lang w:val="pl-PL"/>
        </w:rPr>
      </w:pPr>
      <w:r w:rsidRPr="00085A5E">
        <w:t>dokumenty potwierdzające, że jego wydatki związane są z prowadzoną przez studenta działalnością naukową lub artystyczną.</w:t>
      </w:r>
    </w:p>
    <w:p w14:paraId="64D5FD28" w14:textId="77777777" w:rsidR="00AF1427" w:rsidRPr="007A0791" w:rsidRDefault="00AF1427" w:rsidP="004A68B2">
      <w:pPr>
        <w:pStyle w:val="Nagwek2"/>
      </w:pPr>
      <w:r w:rsidRPr="007A0791">
        <w:t>§ 33.</w:t>
      </w:r>
    </w:p>
    <w:p w14:paraId="005DC87E" w14:textId="77777777" w:rsidR="00AF1427" w:rsidRPr="00085A5E" w:rsidRDefault="00AF1427" w:rsidP="007A0791">
      <w:pPr>
        <w:pStyle w:val="Tekstpodstawowy2"/>
        <w:spacing w:after="0" w:line="276" w:lineRule="auto"/>
        <w:rPr>
          <w:lang w:val="pl-PL"/>
        </w:rPr>
      </w:pPr>
      <w:r w:rsidRPr="00085A5E">
        <w:rPr>
          <w:lang w:val="pl-PL"/>
        </w:rPr>
        <w:t>Do wniosku o stypendium socjalne w zwiększonej wysokości w przypadku, o którym mowa w § 28 pkt 4 student ma obowiązek dołączyć dokumenty potwierdzające jego postępy w nauce języka polskiego oraz poznawaniu kultury polskiej w okresie ostatniego roku poprzedzającego dzień złożenia wniosku.</w:t>
      </w:r>
    </w:p>
    <w:p w14:paraId="28E13EE6" w14:textId="77777777" w:rsidR="00AF1427" w:rsidRPr="007A0791" w:rsidRDefault="00AF1427" w:rsidP="00B007DD">
      <w:pPr>
        <w:pStyle w:val="Nagwek1"/>
      </w:pPr>
      <w:r w:rsidRPr="007A0791">
        <w:t>Stypendium dla osób niepełnosprawnych</w:t>
      </w:r>
    </w:p>
    <w:p w14:paraId="6436CF14" w14:textId="77777777" w:rsidR="00AF1427" w:rsidRPr="007A0791" w:rsidRDefault="00AF1427" w:rsidP="004A68B2">
      <w:pPr>
        <w:pStyle w:val="Nagwek2"/>
      </w:pPr>
      <w:r w:rsidRPr="007A0791">
        <w:t>§ 34.</w:t>
      </w:r>
    </w:p>
    <w:p w14:paraId="25B30C1B" w14:textId="77777777" w:rsidR="00AF1427" w:rsidRPr="007A0791" w:rsidRDefault="00AF1427" w:rsidP="007A0791">
      <w:pPr>
        <w:numPr>
          <w:ilvl w:val="0"/>
          <w:numId w:val="60"/>
        </w:numPr>
        <w:tabs>
          <w:tab w:val="clear" w:pos="567"/>
          <w:tab w:val="clear" w:pos="1134"/>
          <w:tab w:val="clear" w:pos="1701"/>
          <w:tab w:val="clear" w:pos="2268"/>
          <w:tab w:val="clear" w:pos="2835"/>
          <w:tab w:val="clear" w:pos="3402"/>
          <w:tab w:val="clear" w:pos="3969"/>
          <w:tab w:val="clear" w:pos="4536"/>
        </w:tabs>
        <w:spacing w:after="0"/>
        <w:ind w:left="426"/>
      </w:pPr>
      <w:r w:rsidRPr="007A0791">
        <w:t>Stypendium dla osób niepełnosprawnych może otrzymać student posiadający aktualne:</w:t>
      </w:r>
    </w:p>
    <w:p w14:paraId="60E4397B" w14:textId="77777777" w:rsidR="00AF1427" w:rsidRPr="007A0791" w:rsidRDefault="00AF1427" w:rsidP="007A0791">
      <w:pPr>
        <w:numPr>
          <w:ilvl w:val="0"/>
          <w:numId w:val="61"/>
        </w:numPr>
        <w:tabs>
          <w:tab w:val="clear" w:pos="567"/>
          <w:tab w:val="clear" w:pos="1134"/>
          <w:tab w:val="clear" w:pos="1701"/>
          <w:tab w:val="clear" w:pos="2268"/>
          <w:tab w:val="clear" w:pos="2835"/>
          <w:tab w:val="clear" w:pos="3402"/>
          <w:tab w:val="clear" w:pos="3969"/>
          <w:tab w:val="clear" w:pos="4536"/>
        </w:tabs>
        <w:spacing w:after="0"/>
        <w:ind w:left="993"/>
      </w:pPr>
      <w:r w:rsidRPr="007A0791">
        <w:t xml:space="preserve">orzeczenie o niepełnosprawności lub </w:t>
      </w:r>
    </w:p>
    <w:p w14:paraId="2E7DFD13" w14:textId="77777777" w:rsidR="00AF1427" w:rsidRPr="007A0791" w:rsidRDefault="00AF1427" w:rsidP="007A0791">
      <w:pPr>
        <w:numPr>
          <w:ilvl w:val="0"/>
          <w:numId w:val="61"/>
        </w:numPr>
        <w:tabs>
          <w:tab w:val="clear" w:pos="567"/>
          <w:tab w:val="clear" w:pos="1134"/>
          <w:tab w:val="clear" w:pos="1701"/>
          <w:tab w:val="clear" w:pos="2268"/>
          <w:tab w:val="clear" w:pos="2835"/>
          <w:tab w:val="clear" w:pos="3402"/>
          <w:tab w:val="clear" w:pos="3969"/>
          <w:tab w:val="clear" w:pos="4536"/>
        </w:tabs>
        <w:spacing w:after="0"/>
        <w:ind w:left="993"/>
      </w:pPr>
      <w:r w:rsidRPr="007A0791">
        <w:t xml:space="preserve">orzeczenie o stopniu niepełnosprawności albo </w:t>
      </w:r>
    </w:p>
    <w:p w14:paraId="32629021" w14:textId="77777777" w:rsidR="00AF1427" w:rsidRPr="007A0791" w:rsidRDefault="00AF1427" w:rsidP="007A0791">
      <w:pPr>
        <w:numPr>
          <w:ilvl w:val="0"/>
          <w:numId w:val="61"/>
        </w:numPr>
        <w:tabs>
          <w:tab w:val="clear" w:pos="567"/>
          <w:tab w:val="clear" w:pos="1134"/>
          <w:tab w:val="clear" w:pos="1701"/>
          <w:tab w:val="clear" w:pos="2268"/>
          <w:tab w:val="clear" w:pos="2835"/>
          <w:tab w:val="clear" w:pos="3402"/>
          <w:tab w:val="clear" w:pos="3969"/>
          <w:tab w:val="clear" w:pos="4536"/>
        </w:tabs>
        <w:spacing w:after="0"/>
        <w:ind w:left="993"/>
      </w:pPr>
      <w:r w:rsidRPr="007A0791">
        <w:t>orzeczenie, o którym mowa w art. 5 oraz art. 62 ustawy z dnia 27 sierpnia 1997 r. o rehabilitacji zawodowej i społecznej oraz zatrudnianiu osób niepełnosprawnych (Dz. U. z 2018 r. poz. 511, 1000 i 1076).</w:t>
      </w:r>
    </w:p>
    <w:p w14:paraId="0A400DBF" w14:textId="77777777" w:rsidR="00AF1427" w:rsidRPr="007A0791" w:rsidRDefault="00AF1427" w:rsidP="007A0791">
      <w:pPr>
        <w:numPr>
          <w:ilvl w:val="0"/>
          <w:numId w:val="60"/>
        </w:numPr>
        <w:tabs>
          <w:tab w:val="clear" w:pos="567"/>
          <w:tab w:val="clear" w:pos="1134"/>
          <w:tab w:val="clear" w:pos="1701"/>
          <w:tab w:val="clear" w:pos="2268"/>
          <w:tab w:val="clear" w:pos="2835"/>
          <w:tab w:val="clear" w:pos="3402"/>
          <w:tab w:val="clear" w:pos="3969"/>
          <w:tab w:val="clear" w:pos="4536"/>
        </w:tabs>
        <w:spacing w:after="0"/>
        <w:ind w:left="426"/>
      </w:pPr>
      <w:r w:rsidRPr="007A0791">
        <w:rPr>
          <w:bCs/>
        </w:rPr>
        <w:t>Wzór wniosku o stypendium dla osób niepełnosprawnych stanowi załącznik nr 2 do niniejszego Regulaminu</w:t>
      </w:r>
      <w:r w:rsidRPr="007A0791">
        <w:t>.</w:t>
      </w:r>
    </w:p>
    <w:p w14:paraId="565BFE00" w14:textId="77777777" w:rsidR="00AF1427" w:rsidRPr="007A0791" w:rsidRDefault="00AF1427" w:rsidP="007A0791">
      <w:pPr>
        <w:numPr>
          <w:ilvl w:val="0"/>
          <w:numId w:val="60"/>
        </w:numPr>
        <w:tabs>
          <w:tab w:val="clear" w:pos="567"/>
          <w:tab w:val="clear" w:pos="1134"/>
          <w:tab w:val="clear" w:pos="1701"/>
          <w:tab w:val="clear" w:pos="2268"/>
          <w:tab w:val="clear" w:pos="2835"/>
          <w:tab w:val="clear" w:pos="3402"/>
          <w:tab w:val="clear" w:pos="3969"/>
          <w:tab w:val="clear" w:pos="4536"/>
        </w:tabs>
        <w:spacing w:after="0"/>
        <w:ind w:left="426"/>
      </w:pPr>
      <w:r w:rsidRPr="007A0791">
        <w:t>Do wniosku o stypendium dla osób niepełnosprawnych student załącza kopię dokumentu, o którym mowa w ust. 1 oraz okazuje oryginał do wglądu.</w:t>
      </w:r>
    </w:p>
    <w:p w14:paraId="222C26E2" w14:textId="77777777" w:rsidR="00AF1427" w:rsidRPr="007A0791" w:rsidRDefault="00AF1427" w:rsidP="007A0791">
      <w:pPr>
        <w:pStyle w:val="Tekstpodstawowywcity"/>
        <w:numPr>
          <w:ilvl w:val="0"/>
          <w:numId w:val="60"/>
        </w:numPr>
        <w:spacing w:line="276" w:lineRule="auto"/>
        <w:ind w:left="426"/>
        <w:rPr>
          <w:rFonts w:ascii="Arial" w:hAnsi="Arial" w:cs="Arial"/>
          <w:sz w:val="22"/>
          <w:szCs w:val="22"/>
        </w:rPr>
      </w:pPr>
      <w:r w:rsidRPr="007A0791">
        <w:rPr>
          <w:rFonts w:ascii="Arial" w:hAnsi="Arial" w:cs="Arial"/>
          <w:sz w:val="22"/>
          <w:szCs w:val="22"/>
        </w:rPr>
        <w:t>Do wniosku o przyznanie świadczenia student dołącza oświadczenie o poinformowaniu przez Akademię Sztuk Pięknych w Warszawie o tym, iż dane osobowe są przetwarzane zgodnie z przepisami o ochronie danych osobowych, dla celów związanych z przyznawaniem świadczeń.</w:t>
      </w:r>
    </w:p>
    <w:p w14:paraId="12DC80A0" w14:textId="77777777" w:rsidR="00AF1427" w:rsidRPr="007A0791" w:rsidRDefault="00AF1427" w:rsidP="007A0791">
      <w:pPr>
        <w:numPr>
          <w:ilvl w:val="0"/>
          <w:numId w:val="60"/>
        </w:numPr>
        <w:tabs>
          <w:tab w:val="clear" w:pos="567"/>
          <w:tab w:val="clear" w:pos="1134"/>
          <w:tab w:val="clear" w:pos="1701"/>
          <w:tab w:val="clear" w:pos="2268"/>
          <w:tab w:val="clear" w:pos="2835"/>
          <w:tab w:val="clear" w:pos="3402"/>
          <w:tab w:val="clear" w:pos="3969"/>
          <w:tab w:val="clear" w:pos="4536"/>
        </w:tabs>
        <w:spacing w:after="0"/>
        <w:ind w:left="426" w:hanging="426"/>
      </w:pPr>
      <w:r w:rsidRPr="007A0791">
        <w:lastRenderedPageBreak/>
        <w:t>Rektor zwraca studentowi wniosek, wraz z dokumentami, bez rozpoznania, jeśli nie dołączono oświadczenia, o których mowa w ust. 4. Oświadczenie zawarte jest we wniosku stanowiącym załącznik nr 2 do niniejszego Regulaminu.</w:t>
      </w:r>
      <w:r w:rsidRPr="007A0791">
        <w:rPr>
          <w:rFonts w:eastAsia="Calibri"/>
          <w:lang w:eastAsia="en-US"/>
        </w:rPr>
        <w:t xml:space="preserve"> </w:t>
      </w:r>
    </w:p>
    <w:p w14:paraId="303F2968" w14:textId="77777777" w:rsidR="00AF1427" w:rsidRPr="007A0791" w:rsidRDefault="00AF1427" w:rsidP="007A0791">
      <w:pPr>
        <w:numPr>
          <w:ilvl w:val="0"/>
          <w:numId w:val="60"/>
        </w:numPr>
        <w:tabs>
          <w:tab w:val="clear" w:pos="567"/>
          <w:tab w:val="clear" w:pos="1134"/>
          <w:tab w:val="clear" w:pos="1701"/>
          <w:tab w:val="clear" w:pos="2268"/>
          <w:tab w:val="clear" w:pos="2835"/>
          <w:tab w:val="clear" w:pos="3402"/>
          <w:tab w:val="clear" w:pos="3969"/>
          <w:tab w:val="clear" w:pos="4536"/>
        </w:tabs>
        <w:spacing w:after="0"/>
        <w:ind w:left="426" w:hanging="426"/>
      </w:pPr>
      <w:r w:rsidRPr="007A0791">
        <w:t>Stypendium dla osób niepełnosprawnych przyznawane jest od miesiąca, w którym złożono wniosek, bez możliwości wyrównania za poprzednie miesiące, z zastrzeżeniem ust. 7.</w:t>
      </w:r>
    </w:p>
    <w:p w14:paraId="022445DD" w14:textId="77777777" w:rsidR="00AF1427" w:rsidRPr="007A0791" w:rsidRDefault="00AF1427" w:rsidP="007A0791">
      <w:pPr>
        <w:numPr>
          <w:ilvl w:val="0"/>
          <w:numId w:val="60"/>
        </w:numPr>
        <w:tabs>
          <w:tab w:val="clear" w:pos="567"/>
          <w:tab w:val="clear" w:pos="1134"/>
          <w:tab w:val="clear" w:pos="1701"/>
          <w:tab w:val="clear" w:pos="2268"/>
          <w:tab w:val="clear" w:pos="2835"/>
          <w:tab w:val="clear" w:pos="3402"/>
          <w:tab w:val="clear" w:pos="3969"/>
          <w:tab w:val="clear" w:pos="4536"/>
        </w:tabs>
        <w:spacing w:after="0"/>
        <w:ind w:left="426" w:hanging="426"/>
      </w:pPr>
      <w:r w:rsidRPr="007A0791">
        <w:t xml:space="preserve">W przypadku utraty ważności orzeczenia o niepełnosprawności lub stopniu niepełnosprawności i ponownego ustalenia niepełnosprawności lub stopnia niepełnosprawności, stanowiącego kontynuację poprzedniego orzeczenia, prawo do stypendium ustala się od pierwszego dnia miesiąca następującego po miesiącu, w którym upłynął termin ważności poprzedniego orzeczenia, jeżeli student spełnia warunki uprawniające do nabycia tego świadczenia oraz złożył wniosek o przyznanie stypendium dla osób niepełnosprawnych, w terminie miesiąca od utraty ważności poprzedniego orzeczenia. </w:t>
      </w:r>
    </w:p>
    <w:p w14:paraId="4498E2E9" w14:textId="77777777" w:rsidR="00AF1427" w:rsidRPr="007A0791" w:rsidRDefault="00AF1427" w:rsidP="00B007DD">
      <w:pPr>
        <w:pStyle w:val="Nagwek1"/>
      </w:pPr>
      <w:r w:rsidRPr="00B007DD">
        <w:t>Stypendium</w:t>
      </w:r>
      <w:r w:rsidRPr="007A0791">
        <w:t xml:space="preserve"> rektora</w:t>
      </w:r>
    </w:p>
    <w:p w14:paraId="3845E442" w14:textId="77777777" w:rsidR="00AF1427" w:rsidRPr="007A0791" w:rsidRDefault="00AF1427" w:rsidP="004A68B2">
      <w:pPr>
        <w:pStyle w:val="Nagwek2"/>
      </w:pPr>
      <w:r w:rsidRPr="007A0791">
        <w:t>§ 35.</w:t>
      </w:r>
    </w:p>
    <w:p w14:paraId="6C5279C3" w14:textId="77777777" w:rsidR="00AF1427" w:rsidRPr="007A0791" w:rsidRDefault="00AF1427" w:rsidP="007A0791">
      <w:pPr>
        <w:numPr>
          <w:ilvl w:val="0"/>
          <w:numId w:val="66"/>
        </w:numPr>
        <w:tabs>
          <w:tab w:val="clear" w:pos="567"/>
          <w:tab w:val="clear" w:pos="1134"/>
          <w:tab w:val="clear" w:pos="1701"/>
          <w:tab w:val="clear" w:pos="2268"/>
          <w:tab w:val="clear" w:pos="2835"/>
          <w:tab w:val="clear" w:pos="3402"/>
          <w:tab w:val="clear" w:pos="3969"/>
          <w:tab w:val="clear" w:pos="4536"/>
        </w:tabs>
        <w:autoSpaceDE w:val="0"/>
        <w:autoSpaceDN w:val="0"/>
        <w:adjustRightInd w:val="0"/>
        <w:spacing w:after="0"/>
        <w:ind w:left="426"/>
        <w:rPr>
          <w:bCs/>
          <w:color w:val="000000"/>
        </w:rPr>
      </w:pPr>
      <w:r w:rsidRPr="007A0791">
        <w:rPr>
          <w:bCs/>
          <w:color w:val="000000"/>
        </w:rPr>
        <w:t>Stypendium rektora może otrzymać student, który uzyskał:</w:t>
      </w:r>
    </w:p>
    <w:p w14:paraId="33161A1D" w14:textId="77777777" w:rsidR="00AF1427" w:rsidRPr="007A0791" w:rsidRDefault="00AF1427" w:rsidP="007A0791">
      <w:pPr>
        <w:numPr>
          <w:ilvl w:val="0"/>
          <w:numId w:val="68"/>
        </w:numPr>
        <w:tabs>
          <w:tab w:val="clear" w:pos="567"/>
          <w:tab w:val="clear" w:pos="1134"/>
          <w:tab w:val="clear" w:pos="1701"/>
          <w:tab w:val="clear" w:pos="2268"/>
          <w:tab w:val="clear" w:pos="2835"/>
          <w:tab w:val="clear" w:pos="3402"/>
          <w:tab w:val="clear" w:pos="3969"/>
          <w:tab w:val="clear" w:pos="4536"/>
          <w:tab w:val="left" w:pos="0"/>
        </w:tabs>
        <w:autoSpaceDE w:val="0"/>
        <w:autoSpaceDN w:val="0"/>
        <w:adjustRightInd w:val="0"/>
        <w:spacing w:after="0"/>
        <w:ind w:left="993"/>
        <w:rPr>
          <w:bCs/>
          <w:color w:val="000000"/>
        </w:rPr>
      </w:pPr>
      <w:r w:rsidRPr="007A0791">
        <w:rPr>
          <w:bCs/>
          <w:color w:val="000000"/>
        </w:rPr>
        <w:t>wyróżniające wyniki w nauce, lub/i</w:t>
      </w:r>
    </w:p>
    <w:p w14:paraId="71F49024" w14:textId="77777777" w:rsidR="00AF1427" w:rsidRPr="007A0791" w:rsidRDefault="00AF1427" w:rsidP="007A0791">
      <w:pPr>
        <w:numPr>
          <w:ilvl w:val="0"/>
          <w:numId w:val="68"/>
        </w:numPr>
        <w:tabs>
          <w:tab w:val="clear" w:pos="567"/>
          <w:tab w:val="clear" w:pos="1134"/>
          <w:tab w:val="clear" w:pos="1701"/>
          <w:tab w:val="clear" w:pos="2268"/>
          <w:tab w:val="clear" w:pos="2835"/>
          <w:tab w:val="clear" w:pos="3402"/>
          <w:tab w:val="clear" w:pos="3969"/>
          <w:tab w:val="clear" w:pos="4536"/>
          <w:tab w:val="left" w:pos="0"/>
        </w:tabs>
        <w:autoSpaceDE w:val="0"/>
        <w:autoSpaceDN w:val="0"/>
        <w:adjustRightInd w:val="0"/>
        <w:spacing w:after="0"/>
        <w:ind w:left="993"/>
        <w:rPr>
          <w:bCs/>
          <w:color w:val="000000"/>
        </w:rPr>
      </w:pPr>
      <w:r w:rsidRPr="007A0791">
        <w:rPr>
          <w:bCs/>
          <w:color w:val="000000"/>
        </w:rPr>
        <w:t>osiągnięcia naukowe lub artystyczne, lub/i</w:t>
      </w:r>
    </w:p>
    <w:p w14:paraId="4E4AAB77" w14:textId="77777777" w:rsidR="00AF1427" w:rsidRPr="007A0791" w:rsidRDefault="00AF1427" w:rsidP="007A0791">
      <w:pPr>
        <w:numPr>
          <w:ilvl w:val="0"/>
          <w:numId w:val="68"/>
        </w:numPr>
        <w:tabs>
          <w:tab w:val="clear" w:pos="567"/>
          <w:tab w:val="clear" w:pos="1134"/>
          <w:tab w:val="clear" w:pos="1701"/>
          <w:tab w:val="clear" w:pos="2268"/>
          <w:tab w:val="clear" w:pos="2835"/>
          <w:tab w:val="clear" w:pos="3402"/>
          <w:tab w:val="clear" w:pos="3969"/>
          <w:tab w:val="clear" w:pos="4536"/>
          <w:tab w:val="left" w:pos="0"/>
        </w:tabs>
        <w:autoSpaceDE w:val="0"/>
        <w:autoSpaceDN w:val="0"/>
        <w:adjustRightInd w:val="0"/>
        <w:spacing w:after="0"/>
        <w:ind w:left="993"/>
        <w:rPr>
          <w:bCs/>
          <w:color w:val="000000"/>
        </w:rPr>
      </w:pPr>
      <w:r w:rsidRPr="007A0791">
        <w:rPr>
          <w:bCs/>
          <w:color w:val="000000"/>
        </w:rPr>
        <w:t>osiągnięcia sportowe we współzawodnictwie co najmniej na poziomie krajowym.</w:t>
      </w:r>
    </w:p>
    <w:p w14:paraId="21A0CDC6" w14:textId="77777777" w:rsidR="00AF1427" w:rsidRPr="007A0791" w:rsidRDefault="00AF1427" w:rsidP="007A0791">
      <w:pPr>
        <w:numPr>
          <w:ilvl w:val="0"/>
          <w:numId w:val="66"/>
        </w:numPr>
        <w:tabs>
          <w:tab w:val="clear" w:pos="567"/>
          <w:tab w:val="clear" w:pos="1134"/>
          <w:tab w:val="clear" w:pos="1701"/>
          <w:tab w:val="clear" w:pos="2268"/>
          <w:tab w:val="clear" w:pos="2835"/>
          <w:tab w:val="clear" w:pos="3402"/>
          <w:tab w:val="clear" w:pos="3969"/>
          <w:tab w:val="clear" w:pos="4536"/>
        </w:tabs>
        <w:autoSpaceDE w:val="0"/>
        <w:autoSpaceDN w:val="0"/>
        <w:adjustRightInd w:val="0"/>
        <w:spacing w:after="0"/>
        <w:ind w:left="426"/>
        <w:rPr>
          <w:bCs/>
          <w:color w:val="000000"/>
        </w:rPr>
      </w:pPr>
      <w:r w:rsidRPr="007A0791">
        <w:rPr>
          <w:bCs/>
          <w:color w:val="000000"/>
        </w:rPr>
        <w:t>Warunku, o którym mowa w ust. 1 nie spełnia student, który:</w:t>
      </w:r>
    </w:p>
    <w:p w14:paraId="3102DABB" w14:textId="77777777" w:rsidR="00AF1427" w:rsidRPr="007A0791" w:rsidRDefault="00AF1427" w:rsidP="007A0791">
      <w:pPr>
        <w:numPr>
          <w:ilvl w:val="0"/>
          <w:numId w:val="69"/>
        </w:numPr>
        <w:tabs>
          <w:tab w:val="clear" w:pos="567"/>
          <w:tab w:val="clear" w:pos="1134"/>
          <w:tab w:val="clear" w:pos="1701"/>
          <w:tab w:val="clear" w:pos="2268"/>
          <w:tab w:val="clear" w:pos="2835"/>
          <w:tab w:val="clear" w:pos="3402"/>
          <w:tab w:val="clear" w:pos="3969"/>
          <w:tab w:val="clear" w:pos="4536"/>
          <w:tab w:val="left" w:pos="0"/>
        </w:tabs>
        <w:autoSpaceDE w:val="0"/>
        <w:autoSpaceDN w:val="0"/>
        <w:adjustRightInd w:val="0"/>
        <w:spacing w:after="0"/>
        <w:ind w:left="993"/>
        <w:rPr>
          <w:bCs/>
          <w:color w:val="000000"/>
        </w:rPr>
      </w:pPr>
      <w:r w:rsidRPr="007A0791">
        <w:rPr>
          <w:bCs/>
          <w:color w:val="000000"/>
        </w:rPr>
        <w:t xml:space="preserve">w bieżącym roku akademickim lub semestrze powtarza poprzedni rok lub semestr studiów, </w:t>
      </w:r>
    </w:p>
    <w:p w14:paraId="558DFB71" w14:textId="77777777" w:rsidR="00AF1427" w:rsidRPr="007A0791" w:rsidRDefault="00AF1427" w:rsidP="007A0791">
      <w:pPr>
        <w:numPr>
          <w:ilvl w:val="0"/>
          <w:numId w:val="69"/>
        </w:numPr>
        <w:tabs>
          <w:tab w:val="clear" w:pos="567"/>
          <w:tab w:val="clear" w:pos="1134"/>
          <w:tab w:val="clear" w:pos="1701"/>
          <w:tab w:val="clear" w:pos="2268"/>
          <w:tab w:val="clear" w:pos="2835"/>
          <w:tab w:val="clear" w:pos="3402"/>
          <w:tab w:val="clear" w:pos="3969"/>
          <w:tab w:val="clear" w:pos="4536"/>
          <w:tab w:val="left" w:pos="0"/>
        </w:tabs>
        <w:autoSpaceDE w:val="0"/>
        <w:autoSpaceDN w:val="0"/>
        <w:adjustRightInd w:val="0"/>
        <w:spacing w:after="0"/>
        <w:ind w:left="993"/>
        <w:rPr>
          <w:bCs/>
          <w:color w:val="000000"/>
        </w:rPr>
      </w:pPr>
      <w:r w:rsidRPr="007A0791">
        <w:rPr>
          <w:bCs/>
          <w:color w:val="000000"/>
        </w:rPr>
        <w:t>zaliczył poprzedni semestr lub rok studiów z wpisem warunkowym na bieżący rok studiów,</w:t>
      </w:r>
    </w:p>
    <w:p w14:paraId="42F41124" w14:textId="77777777" w:rsidR="00AF1427" w:rsidRPr="007A0791" w:rsidRDefault="00AF1427" w:rsidP="007A0791">
      <w:pPr>
        <w:numPr>
          <w:ilvl w:val="0"/>
          <w:numId w:val="69"/>
        </w:numPr>
        <w:tabs>
          <w:tab w:val="clear" w:pos="567"/>
          <w:tab w:val="clear" w:pos="1134"/>
          <w:tab w:val="clear" w:pos="1701"/>
          <w:tab w:val="clear" w:pos="2268"/>
          <w:tab w:val="clear" w:pos="2835"/>
          <w:tab w:val="clear" w:pos="3402"/>
          <w:tab w:val="clear" w:pos="3969"/>
          <w:tab w:val="clear" w:pos="4536"/>
          <w:tab w:val="left" w:pos="0"/>
        </w:tabs>
        <w:autoSpaceDE w:val="0"/>
        <w:autoSpaceDN w:val="0"/>
        <w:adjustRightInd w:val="0"/>
        <w:spacing w:after="0"/>
        <w:ind w:left="993"/>
        <w:rPr>
          <w:bCs/>
          <w:color w:val="000000"/>
        </w:rPr>
      </w:pPr>
      <w:r w:rsidRPr="007A0791">
        <w:rPr>
          <w:bCs/>
          <w:color w:val="000000"/>
        </w:rPr>
        <w:t>wznowił studia na zasadach określonych w Regulaminie Studiów, w roku bieżącym.</w:t>
      </w:r>
    </w:p>
    <w:p w14:paraId="28426BEB" w14:textId="566829E3" w:rsidR="00AF1427" w:rsidRPr="007A0791" w:rsidRDefault="00AF1427" w:rsidP="007A0791">
      <w:pPr>
        <w:numPr>
          <w:ilvl w:val="0"/>
          <w:numId w:val="66"/>
        </w:numPr>
        <w:tabs>
          <w:tab w:val="clear" w:pos="567"/>
          <w:tab w:val="clear" w:pos="1134"/>
          <w:tab w:val="clear" w:pos="1701"/>
          <w:tab w:val="clear" w:pos="2268"/>
          <w:tab w:val="clear" w:pos="2835"/>
          <w:tab w:val="clear" w:pos="3402"/>
          <w:tab w:val="clear" w:pos="3969"/>
          <w:tab w:val="clear" w:pos="4536"/>
        </w:tabs>
        <w:autoSpaceDE w:val="0"/>
        <w:autoSpaceDN w:val="0"/>
        <w:adjustRightInd w:val="0"/>
        <w:spacing w:after="0"/>
        <w:ind w:left="426"/>
        <w:rPr>
          <w:bCs/>
          <w:color w:val="000000"/>
        </w:rPr>
      </w:pPr>
      <w:r w:rsidRPr="007A0791">
        <w:rPr>
          <w:bCs/>
          <w:color w:val="000000"/>
        </w:rPr>
        <w:t xml:space="preserve">Za wyróżniające wyniki w nauce, o których mowa w ust. 1 pkt 1, uznaje się średnią ocen osiągniętą w poprzednim roku akademickim nie niższą 4.5 </w:t>
      </w:r>
      <w:bookmarkStart w:id="13" w:name="_Hlk235618563"/>
      <w:r w:rsidRPr="007A0791">
        <w:rPr>
          <w:bCs/>
          <w:color w:val="000000"/>
        </w:rPr>
        <w:t>wyliczoną</w:t>
      </w:r>
      <w:r w:rsidR="00DE08BB">
        <w:rPr>
          <w:bCs/>
          <w:color w:val="000000"/>
        </w:rPr>
        <w:t xml:space="preserve"> według kryteriów określonych w </w:t>
      </w:r>
      <w:r w:rsidRPr="007A0791">
        <w:rPr>
          <w:bCs/>
          <w:color w:val="000000"/>
        </w:rPr>
        <w:t>Regulaminie Studiów ASP w Warszawie.</w:t>
      </w:r>
      <w:bookmarkEnd w:id="13"/>
    </w:p>
    <w:p w14:paraId="1732E80C" w14:textId="53FB96AB" w:rsidR="00AF1427" w:rsidRPr="007A0791" w:rsidRDefault="00AF1427" w:rsidP="007A0791">
      <w:pPr>
        <w:numPr>
          <w:ilvl w:val="0"/>
          <w:numId w:val="66"/>
        </w:numPr>
        <w:tabs>
          <w:tab w:val="clear" w:pos="567"/>
          <w:tab w:val="clear" w:pos="1134"/>
          <w:tab w:val="clear" w:pos="1701"/>
          <w:tab w:val="clear" w:pos="2268"/>
          <w:tab w:val="clear" w:pos="2835"/>
          <w:tab w:val="clear" w:pos="3402"/>
          <w:tab w:val="clear" w:pos="3969"/>
          <w:tab w:val="clear" w:pos="4536"/>
        </w:tabs>
        <w:autoSpaceDE w:val="0"/>
        <w:autoSpaceDN w:val="0"/>
        <w:adjustRightInd w:val="0"/>
        <w:spacing w:after="0"/>
        <w:ind w:left="426"/>
        <w:rPr>
          <w:bCs/>
          <w:color w:val="000000"/>
        </w:rPr>
      </w:pPr>
      <w:r w:rsidRPr="007A0791">
        <w:rPr>
          <w:bCs/>
          <w:color w:val="000000"/>
        </w:rPr>
        <w:t>W przypadku przeniesienia z innej uczelni, student może ubi</w:t>
      </w:r>
      <w:r w:rsidR="00DE08BB">
        <w:rPr>
          <w:bCs/>
          <w:color w:val="000000"/>
        </w:rPr>
        <w:t>egać się o stypendium rektora w </w:t>
      </w:r>
      <w:r w:rsidRPr="007A0791">
        <w:rPr>
          <w:bCs/>
          <w:color w:val="000000"/>
        </w:rPr>
        <w:t>Akademii Sztuk Pięknych w Warszawie na podstawie wyróżniających wyników w nauce wyliczając średnią ocen, o której mowa w ust. 3 według kryteriów określonych w Regulaminie Studiów ASP w Warszawie, lub na podstawie wykazanych we wniosku osiągnięć naukowych, artystycznych lub sportowych. W przypadku, gdy student ten ubiega się o przedmiotowe stypendium z tytułu wyróżniających wyników w nauce, dołącza do wniosku dokument stanowiący załącznik nr 7 do niniejszego regulaminu.</w:t>
      </w:r>
    </w:p>
    <w:p w14:paraId="16FCC763" w14:textId="77777777" w:rsidR="00AF1427" w:rsidRPr="007A0791" w:rsidRDefault="00AF1427" w:rsidP="007A0791">
      <w:pPr>
        <w:numPr>
          <w:ilvl w:val="0"/>
          <w:numId w:val="66"/>
        </w:numPr>
        <w:tabs>
          <w:tab w:val="clear" w:pos="567"/>
          <w:tab w:val="clear" w:pos="1134"/>
          <w:tab w:val="clear" w:pos="1701"/>
          <w:tab w:val="clear" w:pos="2268"/>
          <w:tab w:val="clear" w:pos="2835"/>
          <w:tab w:val="clear" w:pos="3402"/>
          <w:tab w:val="clear" w:pos="3969"/>
          <w:tab w:val="clear" w:pos="4536"/>
        </w:tabs>
        <w:autoSpaceDE w:val="0"/>
        <w:autoSpaceDN w:val="0"/>
        <w:adjustRightInd w:val="0"/>
        <w:spacing w:after="0"/>
        <w:ind w:left="426"/>
        <w:rPr>
          <w:bCs/>
          <w:color w:val="000000"/>
        </w:rPr>
      </w:pPr>
      <w:r w:rsidRPr="007A0791">
        <w:rPr>
          <w:bCs/>
          <w:color w:val="000000"/>
        </w:rPr>
        <w:t>Przepis ust. 4 stosuje się odpowiednio, jeżeli student realizował w poprzednim roku akademickim kształcenie poza Akademią Sztuk Pięknych w Warszawie.</w:t>
      </w:r>
    </w:p>
    <w:p w14:paraId="7A79EF30" w14:textId="77777777" w:rsidR="00AF1427" w:rsidRPr="007A0791" w:rsidRDefault="00AF1427" w:rsidP="007A0791">
      <w:pPr>
        <w:numPr>
          <w:ilvl w:val="0"/>
          <w:numId w:val="66"/>
        </w:numPr>
        <w:tabs>
          <w:tab w:val="clear" w:pos="567"/>
          <w:tab w:val="clear" w:pos="1134"/>
          <w:tab w:val="clear" w:pos="1701"/>
          <w:tab w:val="clear" w:pos="2268"/>
          <w:tab w:val="clear" w:pos="2835"/>
          <w:tab w:val="clear" w:pos="3402"/>
          <w:tab w:val="clear" w:pos="3969"/>
          <w:tab w:val="clear" w:pos="4536"/>
        </w:tabs>
        <w:autoSpaceDE w:val="0"/>
        <w:autoSpaceDN w:val="0"/>
        <w:adjustRightInd w:val="0"/>
        <w:spacing w:after="0"/>
        <w:ind w:left="426"/>
        <w:rPr>
          <w:bCs/>
          <w:color w:val="000000"/>
        </w:rPr>
      </w:pPr>
      <w:r w:rsidRPr="007A0791">
        <w:rPr>
          <w:bCs/>
          <w:color w:val="000000"/>
        </w:rPr>
        <w:t xml:space="preserve">Stypendium rektora otrzymuje na swój wniosek, </w:t>
      </w:r>
      <w:r w:rsidRPr="007A0791">
        <w:rPr>
          <w:bCs/>
        </w:rPr>
        <w:t xml:space="preserve">stanowiący </w:t>
      </w:r>
      <w:r w:rsidRPr="007A0791">
        <w:rPr>
          <w:bCs/>
          <w:u w:val="single"/>
        </w:rPr>
        <w:t>załącznik nr 3a</w:t>
      </w:r>
      <w:r w:rsidRPr="007A0791">
        <w:rPr>
          <w:bCs/>
        </w:rPr>
        <w:t xml:space="preserve"> do niniejszego regulaminu, student pierwszego roku studiów pierwszego stopnia i jednolitych studiów magisterskich przyjęty na pierwszy rok studiów w roku złożenia</w:t>
      </w:r>
      <w:r w:rsidRPr="007A0791">
        <w:rPr>
          <w:bCs/>
          <w:color w:val="000000"/>
        </w:rPr>
        <w:t xml:space="preserve"> egzaminu maturalnego, który jest:</w:t>
      </w:r>
    </w:p>
    <w:p w14:paraId="32D9F68E" w14:textId="77777777" w:rsidR="00AF1427" w:rsidRPr="007A0791" w:rsidRDefault="00AF1427" w:rsidP="007A0791">
      <w:pPr>
        <w:numPr>
          <w:ilvl w:val="0"/>
          <w:numId w:val="67"/>
        </w:numPr>
        <w:tabs>
          <w:tab w:val="clear" w:pos="567"/>
          <w:tab w:val="clear" w:pos="1134"/>
          <w:tab w:val="clear" w:pos="1701"/>
          <w:tab w:val="clear" w:pos="2268"/>
          <w:tab w:val="clear" w:pos="2835"/>
          <w:tab w:val="clear" w:pos="3402"/>
          <w:tab w:val="clear" w:pos="3969"/>
          <w:tab w:val="clear" w:pos="4536"/>
          <w:tab w:val="left" w:pos="0"/>
        </w:tabs>
        <w:autoSpaceDE w:val="0"/>
        <w:autoSpaceDN w:val="0"/>
        <w:adjustRightInd w:val="0"/>
        <w:spacing w:after="0"/>
        <w:ind w:left="993"/>
        <w:rPr>
          <w:bCs/>
          <w:color w:val="000000"/>
        </w:rPr>
      </w:pPr>
      <w:r w:rsidRPr="007A0791">
        <w:rPr>
          <w:bCs/>
          <w:color w:val="000000"/>
        </w:rPr>
        <w:t>laureatem olimpiady międzynarodowej albo laureatem lub finalistą olimpiady stopnia centralnego, o których mowa w przepisach o systemie oświaty,</w:t>
      </w:r>
    </w:p>
    <w:p w14:paraId="6ED471A3" w14:textId="77777777" w:rsidR="00AF1427" w:rsidRPr="007A0791" w:rsidRDefault="00AF1427" w:rsidP="007A0791">
      <w:pPr>
        <w:numPr>
          <w:ilvl w:val="0"/>
          <w:numId w:val="67"/>
        </w:numPr>
        <w:tabs>
          <w:tab w:val="clear" w:pos="567"/>
          <w:tab w:val="clear" w:pos="1134"/>
          <w:tab w:val="clear" w:pos="1701"/>
          <w:tab w:val="clear" w:pos="2268"/>
          <w:tab w:val="clear" w:pos="2835"/>
          <w:tab w:val="clear" w:pos="3402"/>
          <w:tab w:val="clear" w:pos="3969"/>
          <w:tab w:val="clear" w:pos="4536"/>
          <w:tab w:val="left" w:pos="0"/>
        </w:tabs>
        <w:autoSpaceDE w:val="0"/>
        <w:autoSpaceDN w:val="0"/>
        <w:adjustRightInd w:val="0"/>
        <w:spacing w:after="0"/>
        <w:ind w:left="993"/>
        <w:rPr>
          <w:bCs/>
          <w:color w:val="000000"/>
        </w:rPr>
      </w:pPr>
      <w:r w:rsidRPr="007A0791">
        <w:rPr>
          <w:bCs/>
          <w:color w:val="000000"/>
        </w:rPr>
        <w:t>medalistą co najmniej współzawodnictwa sportowego o tytuł Mistrza Polski w danym sporcie, o którym mowa w przepisach o sporcie.</w:t>
      </w:r>
    </w:p>
    <w:p w14:paraId="67186210" w14:textId="77777777" w:rsidR="00AF1427" w:rsidRPr="007A0791" w:rsidRDefault="00AF1427" w:rsidP="004A68B2">
      <w:pPr>
        <w:pStyle w:val="Nagwek2"/>
      </w:pPr>
      <w:r w:rsidRPr="007A0791">
        <w:t>§ 36.</w:t>
      </w:r>
    </w:p>
    <w:p w14:paraId="2D76F6BA" w14:textId="77777777" w:rsidR="00AF1427" w:rsidRPr="007A0791" w:rsidRDefault="00AF1427" w:rsidP="007A0791">
      <w:pPr>
        <w:numPr>
          <w:ilvl w:val="0"/>
          <w:numId w:val="70"/>
        </w:numPr>
        <w:tabs>
          <w:tab w:val="clear" w:pos="567"/>
          <w:tab w:val="clear" w:pos="1134"/>
          <w:tab w:val="clear" w:pos="1701"/>
          <w:tab w:val="clear" w:pos="2268"/>
          <w:tab w:val="clear" w:pos="2835"/>
          <w:tab w:val="clear" w:pos="3402"/>
          <w:tab w:val="clear" w:pos="3969"/>
          <w:tab w:val="clear" w:pos="4536"/>
          <w:tab w:val="left" w:pos="0"/>
        </w:tabs>
        <w:autoSpaceDE w:val="0"/>
        <w:autoSpaceDN w:val="0"/>
        <w:adjustRightInd w:val="0"/>
        <w:spacing w:after="0"/>
        <w:ind w:left="426"/>
        <w:rPr>
          <w:bCs/>
          <w:color w:val="000000"/>
        </w:rPr>
      </w:pPr>
      <w:r w:rsidRPr="007A0791">
        <w:rPr>
          <w:bCs/>
          <w:color w:val="000000"/>
        </w:rPr>
        <w:t>Okres za jaki brane są pod uwagę osiągnięcia naukowe, artystyczne lub sportowe przy rozpatrywaniu wniosków:</w:t>
      </w:r>
    </w:p>
    <w:p w14:paraId="47E3FB29" w14:textId="2B2F6244" w:rsidR="00AF1427" w:rsidRPr="007A0791" w:rsidRDefault="00AF1427" w:rsidP="007A0791">
      <w:pPr>
        <w:numPr>
          <w:ilvl w:val="0"/>
          <w:numId w:val="71"/>
        </w:numPr>
        <w:tabs>
          <w:tab w:val="clear" w:pos="567"/>
          <w:tab w:val="clear" w:pos="1134"/>
          <w:tab w:val="clear" w:pos="1701"/>
          <w:tab w:val="clear" w:pos="2268"/>
          <w:tab w:val="clear" w:pos="2835"/>
          <w:tab w:val="clear" w:pos="3402"/>
          <w:tab w:val="clear" w:pos="3969"/>
          <w:tab w:val="clear" w:pos="4536"/>
        </w:tabs>
        <w:autoSpaceDE w:val="0"/>
        <w:autoSpaceDN w:val="0"/>
        <w:adjustRightInd w:val="0"/>
        <w:spacing w:after="0"/>
        <w:ind w:left="993"/>
        <w:rPr>
          <w:bCs/>
          <w:color w:val="000000"/>
        </w:rPr>
      </w:pPr>
      <w:r w:rsidRPr="007A0791">
        <w:rPr>
          <w:bCs/>
          <w:color w:val="000000"/>
        </w:rPr>
        <w:lastRenderedPageBreak/>
        <w:t>w przypadku studentów studiów pierwszego stopnia lub jednolitych studiów magisterskich – okres od daty rozpoczęcia tych studiów do dnia 3</w:t>
      </w:r>
      <w:r w:rsidR="00773193">
        <w:rPr>
          <w:bCs/>
          <w:color w:val="000000"/>
        </w:rPr>
        <w:t>0 września roku ubiegania się o </w:t>
      </w:r>
      <w:r w:rsidRPr="007A0791">
        <w:rPr>
          <w:bCs/>
          <w:color w:val="000000"/>
        </w:rPr>
        <w:t>stypendium,</w:t>
      </w:r>
    </w:p>
    <w:p w14:paraId="10273993" w14:textId="77777777" w:rsidR="00AF1427" w:rsidRPr="007A0791" w:rsidRDefault="00AF1427" w:rsidP="007A0791">
      <w:pPr>
        <w:numPr>
          <w:ilvl w:val="0"/>
          <w:numId w:val="71"/>
        </w:numPr>
        <w:tabs>
          <w:tab w:val="clear" w:pos="567"/>
          <w:tab w:val="clear" w:pos="1134"/>
          <w:tab w:val="clear" w:pos="1701"/>
          <w:tab w:val="clear" w:pos="2268"/>
          <w:tab w:val="clear" w:pos="2835"/>
          <w:tab w:val="clear" w:pos="3402"/>
          <w:tab w:val="clear" w:pos="3969"/>
          <w:tab w:val="clear" w:pos="4536"/>
        </w:tabs>
        <w:autoSpaceDE w:val="0"/>
        <w:autoSpaceDN w:val="0"/>
        <w:adjustRightInd w:val="0"/>
        <w:spacing w:after="0"/>
        <w:ind w:left="993"/>
        <w:rPr>
          <w:bCs/>
          <w:color w:val="000000"/>
        </w:rPr>
      </w:pPr>
      <w:r w:rsidRPr="007A0791">
        <w:rPr>
          <w:bCs/>
          <w:color w:val="000000"/>
        </w:rPr>
        <w:t>w przypadku studentów studiów drugiego stopnia – okres od daty rozpoczęcia studiów pierwszego stopnia poprzedzających studia drugiego stopnia do dnia 30 września roku ubiegania się o stypendium, przy czym nie dłuższy niż 3 lata kalendarzowe poprzedzające rok złożenia wniosku.</w:t>
      </w:r>
    </w:p>
    <w:p w14:paraId="4BD88289" w14:textId="2398F1C6" w:rsidR="00AF1427" w:rsidRPr="007A0791" w:rsidRDefault="00AF1427" w:rsidP="007A0791">
      <w:pPr>
        <w:numPr>
          <w:ilvl w:val="0"/>
          <w:numId w:val="70"/>
        </w:numPr>
        <w:tabs>
          <w:tab w:val="clear" w:pos="567"/>
          <w:tab w:val="clear" w:pos="1134"/>
          <w:tab w:val="clear" w:pos="1701"/>
          <w:tab w:val="clear" w:pos="2268"/>
          <w:tab w:val="clear" w:pos="2835"/>
          <w:tab w:val="clear" w:pos="3402"/>
          <w:tab w:val="clear" w:pos="3969"/>
          <w:tab w:val="clear" w:pos="4536"/>
          <w:tab w:val="left" w:pos="0"/>
        </w:tabs>
        <w:autoSpaceDE w:val="0"/>
        <w:autoSpaceDN w:val="0"/>
        <w:adjustRightInd w:val="0"/>
        <w:spacing w:after="0"/>
        <w:ind w:left="426"/>
        <w:rPr>
          <w:bCs/>
          <w:color w:val="000000"/>
        </w:rPr>
      </w:pPr>
      <w:r w:rsidRPr="007A0791">
        <w:rPr>
          <w:bCs/>
          <w:color w:val="000000"/>
        </w:rPr>
        <w:t>W postępowaniu w sprawie przyznania stypendium rektora nie są uwzględniane</w:t>
      </w:r>
      <w:r w:rsidR="00773193">
        <w:rPr>
          <w:bCs/>
          <w:color w:val="000000"/>
        </w:rPr>
        <w:t xml:space="preserve"> osiągnięcia I </w:t>
      </w:r>
      <w:r w:rsidRPr="007A0791">
        <w:rPr>
          <w:bCs/>
          <w:color w:val="000000"/>
        </w:rPr>
        <w:t>wyniki, które były przedmiotem oceny w innym postępowaniu w sprawie przyznania stypendium rektora, a za które przyznano rzeczone stypendium. Student oświadcza, że za osiągnięcia wskazane we wniosku nie otrzymywał wcześniej stypendium Rektora.</w:t>
      </w:r>
    </w:p>
    <w:p w14:paraId="4C149C35" w14:textId="6BC0CE68" w:rsidR="00AF1427" w:rsidRPr="007A0791" w:rsidRDefault="00AF1427" w:rsidP="007A0791">
      <w:pPr>
        <w:numPr>
          <w:ilvl w:val="0"/>
          <w:numId w:val="70"/>
        </w:numPr>
        <w:tabs>
          <w:tab w:val="clear" w:pos="567"/>
          <w:tab w:val="clear" w:pos="1134"/>
          <w:tab w:val="clear" w:pos="1701"/>
          <w:tab w:val="clear" w:pos="2268"/>
          <w:tab w:val="clear" w:pos="2835"/>
          <w:tab w:val="clear" w:pos="3402"/>
          <w:tab w:val="clear" w:pos="3969"/>
          <w:tab w:val="clear" w:pos="4536"/>
          <w:tab w:val="left" w:pos="0"/>
        </w:tabs>
        <w:autoSpaceDE w:val="0"/>
        <w:autoSpaceDN w:val="0"/>
        <w:adjustRightInd w:val="0"/>
        <w:spacing w:after="0"/>
        <w:ind w:left="426"/>
        <w:rPr>
          <w:bCs/>
          <w:color w:val="000000"/>
        </w:rPr>
      </w:pPr>
      <w:r w:rsidRPr="007A0791">
        <w:rPr>
          <w:bCs/>
          <w:color w:val="000000"/>
        </w:rPr>
        <w:t>Stypendium rektora Rektor przyznaje nie więcej niż 8% studentów na określonym kierunku studiów, z zastrzeżeniem ust. 6 i 7. W przypadku, gdy na danym kierunku pierwszy semestr studiów rozpoczyna się zarówno w semestrze zimowym, jak i letnim, pulę, o której mowa w zdaniu poprzednim, określa się oddzielnie dla studentów rozpoczynają</w:t>
      </w:r>
      <w:r w:rsidR="00773193">
        <w:rPr>
          <w:bCs/>
          <w:color w:val="000000"/>
        </w:rPr>
        <w:t>cych pierwszy semestr studiów w </w:t>
      </w:r>
      <w:r w:rsidRPr="007A0791">
        <w:rPr>
          <w:bCs/>
          <w:color w:val="000000"/>
        </w:rPr>
        <w:t>semestrze zimowym i letnim.</w:t>
      </w:r>
    </w:p>
    <w:p w14:paraId="4DB9804F" w14:textId="77777777" w:rsidR="00AF1427" w:rsidRPr="007A0791" w:rsidRDefault="00AF1427" w:rsidP="007A0791">
      <w:pPr>
        <w:numPr>
          <w:ilvl w:val="0"/>
          <w:numId w:val="70"/>
        </w:numPr>
        <w:tabs>
          <w:tab w:val="clear" w:pos="567"/>
          <w:tab w:val="clear" w:pos="1134"/>
          <w:tab w:val="clear" w:pos="1701"/>
          <w:tab w:val="clear" w:pos="2268"/>
          <w:tab w:val="clear" w:pos="2835"/>
          <w:tab w:val="clear" w:pos="3402"/>
          <w:tab w:val="clear" w:pos="3969"/>
          <w:tab w:val="clear" w:pos="4536"/>
          <w:tab w:val="left" w:pos="0"/>
        </w:tabs>
        <w:autoSpaceDE w:val="0"/>
        <w:autoSpaceDN w:val="0"/>
        <w:adjustRightInd w:val="0"/>
        <w:spacing w:after="0"/>
        <w:ind w:left="426"/>
        <w:rPr>
          <w:bCs/>
          <w:color w:val="000000"/>
        </w:rPr>
      </w:pPr>
      <w:r w:rsidRPr="007A0791">
        <w:rPr>
          <w:bCs/>
          <w:color w:val="000000"/>
        </w:rPr>
        <w:t xml:space="preserve">8% liczby studentów na danym kierunku ustala właściwy Dziekanat na podstawie liczby studentów z dnia 15 października. Wyliczając 8% z liczby studentów na danym kierunku studiów nie bierze się pod uwagę, studentów, którzy zrealizowali pełen cykl kształcenia i oczekują na egzamin dyplomowy. </w:t>
      </w:r>
      <w:bookmarkStart w:id="14" w:name="_Hlk176774204"/>
      <w:r w:rsidRPr="007A0791">
        <w:rPr>
          <w:bCs/>
          <w:color w:val="000000"/>
        </w:rPr>
        <w:t>W przypadku, gdy 8% liczby studentów stanowi liczba niecałkowita, stosuje się zaokrąglenie w dół do liczby całkowitej, z zastrzeżeniem ust. 5.</w:t>
      </w:r>
    </w:p>
    <w:bookmarkEnd w:id="14"/>
    <w:p w14:paraId="607C357B" w14:textId="77777777" w:rsidR="00AF1427" w:rsidRPr="007A0791" w:rsidRDefault="00AF1427" w:rsidP="007A0791">
      <w:pPr>
        <w:numPr>
          <w:ilvl w:val="0"/>
          <w:numId w:val="70"/>
        </w:numPr>
        <w:tabs>
          <w:tab w:val="clear" w:pos="567"/>
          <w:tab w:val="clear" w:pos="1134"/>
          <w:tab w:val="clear" w:pos="1701"/>
          <w:tab w:val="clear" w:pos="2268"/>
          <w:tab w:val="clear" w:pos="2835"/>
          <w:tab w:val="clear" w:pos="3402"/>
          <w:tab w:val="clear" w:pos="3969"/>
          <w:tab w:val="clear" w:pos="4536"/>
          <w:tab w:val="left" w:pos="0"/>
        </w:tabs>
        <w:autoSpaceDE w:val="0"/>
        <w:autoSpaceDN w:val="0"/>
        <w:adjustRightInd w:val="0"/>
        <w:spacing w:after="0"/>
        <w:ind w:left="426"/>
        <w:rPr>
          <w:bCs/>
          <w:color w:val="000000"/>
        </w:rPr>
      </w:pPr>
      <w:r w:rsidRPr="007A0791">
        <w:rPr>
          <w:bCs/>
          <w:color w:val="000000"/>
        </w:rPr>
        <w:t>Jeżeli liczba studentów na kierunku jest mniejsza niż 10, stypendium rektora może być przyznane 1 studentowi. Studentów, o których mowa w § 35 ust. 6, nie uwzględnia się przy ustalaniu liczby studentów otrzymujących stypendium rektora, o której mowa w zdaniu pierwszym.</w:t>
      </w:r>
    </w:p>
    <w:p w14:paraId="181CA746" w14:textId="77777777" w:rsidR="00AF1427" w:rsidRPr="007A0791" w:rsidRDefault="00AF1427" w:rsidP="007A0791">
      <w:pPr>
        <w:numPr>
          <w:ilvl w:val="0"/>
          <w:numId w:val="70"/>
        </w:numPr>
        <w:tabs>
          <w:tab w:val="clear" w:pos="567"/>
          <w:tab w:val="clear" w:pos="1134"/>
          <w:tab w:val="clear" w:pos="1701"/>
          <w:tab w:val="clear" w:pos="2268"/>
          <w:tab w:val="clear" w:pos="2835"/>
          <w:tab w:val="clear" w:pos="3402"/>
          <w:tab w:val="clear" w:pos="3969"/>
          <w:tab w:val="clear" w:pos="4536"/>
          <w:tab w:val="left" w:pos="0"/>
        </w:tabs>
        <w:autoSpaceDE w:val="0"/>
        <w:autoSpaceDN w:val="0"/>
        <w:adjustRightInd w:val="0"/>
        <w:spacing w:after="0"/>
        <w:ind w:left="426"/>
        <w:rPr>
          <w:bCs/>
          <w:color w:val="000000"/>
        </w:rPr>
      </w:pPr>
      <w:r w:rsidRPr="007A0791">
        <w:rPr>
          <w:bCs/>
          <w:color w:val="000000"/>
        </w:rPr>
        <w:t xml:space="preserve">Rektor przyznaje stypendia rektora na podstawie następującego podziału: </w:t>
      </w:r>
    </w:p>
    <w:p w14:paraId="1E49D803" w14:textId="78392CEC" w:rsidR="00AF1427" w:rsidRPr="007A0791" w:rsidRDefault="00AF1427" w:rsidP="007A0791">
      <w:pPr>
        <w:tabs>
          <w:tab w:val="left" w:pos="0"/>
        </w:tabs>
        <w:autoSpaceDE w:val="0"/>
        <w:autoSpaceDN w:val="0"/>
        <w:adjustRightInd w:val="0"/>
        <w:spacing w:after="0"/>
        <w:ind w:left="426"/>
        <w:rPr>
          <w:bCs/>
          <w:color w:val="000000"/>
        </w:rPr>
      </w:pPr>
      <w:r w:rsidRPr="007A0791">
        <w:rPr>
          <w:bCs/>
          <w:color w:val="000000"/>
        </w:rPr>
        <w:t>a) do 95 % liczby przyznanych stypendiów stanowią stypendia przyznane za </w:t>
      </w:r>
      <w:r w:rsidR="00332C2B">
        <w:rPr>
          <w:bCs/>
          <w:color w:val="000000"/>
        </w:rPr>
        <w:t xml:space="preserve">wyróżniające wyniki </w:t>
      </w:r>
      <w:r w:rsidR="00332C2B" w:rsidRPr="00332C2B">
        <w:t>w</w:t>
      </w:r>
      <w:r w:rsidR="00332C2B">
        <w:t> </w:t>
      </w:r>
      <w:r w:rsidRPr="00332C2B">
        <w:t>nauce</w:t>
      </w:r>
      <w:r w:rsidRPr="007A0791">
        <w:rPr>
          <w:bCs/>
          <w:color w:val="000000"/>
        </w:rPr>
        <w:t xml:space="preserve">, osiągnięcia naukowe lub artystyczne, sportowe we współzawodnictwie co najmniej na poziomie krajowym, </w:t>
      </w:r>
    </w:p>
    <w:p w14:paraId="11F0ABAE" w14:textId="77777777" w:rsidR="00AF1427" w:rsidRPr="007A0791" w:rsidRDefault="00AF1427" w:rsidP="007A0791">
      <w:pPr>
        <w:tabs>
          <w:tab w:val="left" w:pos="0"/>
        </w:tabs>
        <w:autoSpaceDE w:val="0"/>
        <w:autoSpaceDN w:val="0"/>
        <w:adjustRightInd w:val="0"/>
        <w:spacing w:after="0"/>
        <w:ind w:left="426"/>
        <w:rPr>
          <w:bCs/>
          <w:color w:val="000000"/>
        </w:rPr>
      </w:pPr>
      <w:r w:rsidRPr="007A0791">
        <w:rPr>
          <w:bCs/>
          <w:color w:val="000000"/>
        </w:rPr>
        <w:t xml:space="preserve">b) pozostałe (%) liczby przyznanych stypendiów stanowią stypendia przyznane na podstawie wniosków o ponowne rozpatrzenie, które zostały uznane jako zasadne. </w:t>
      </w:r>
    </w:p>
    <w:p w14:paraId="58F6FBB7" w14:textId="5E1EA518" w:rsidR="00AF1427" w:rsidRPr="007A0791" w:rsidRDefault="00AF1427" w:rsidP="007A0791">
      <w:pPr>
        <w:numPr>
          <w:ilvl w:val="0"/>
          <w:numId w:val="70"/>
        </w:numPr>
        <w:tabs>
          <w:tab w:val="clear" w:pos="567"/>
          <w:tab w:val="clear" w:pos="1134"/>
          <w:tab w:val="clear" w:pos="1701"/>
          <w:tab w:val="clear" w:pos="2268"/>
          <w:tab w:val="clear" w:pos="2835"/>
          <w:tab w:val="clear" w:pos="3402"/>
          <w:tab w:val="clear" w:pos="3969"/>
          <w:tab w:val="clear" w:pos="4536"/>
          <w:tab w:val="left" w:pos="0"/>
        </w:tabs>
        <w:autoSpaceDE w:val="0"/>
        <w:autoSpaceDN w:val="0"/>
        <w:adjustRightInd w:val="0"/>
        <w:spacing w:after="0"/>
        <w:ind w:left="426"/>
        <w:rPr>
          <w:bCs/>
          <w:color w:val="000000"/>
        </w:rPr>
      </w:pPr>
      <w:r w:rsidRPr="007A0791">
        <w:rPr>
          <w:bCs/>
          <w:color w:val="000000"/>
        </w:rPr>
        <w:t>W przypadku niewykorzystania miejsc, o których mowa w niniejszym § 36 ust. 6 lit b) środki finansowe przeznaczone na ten cel, należy wykorzystać przyznając stypendia rektora studentom mieszczącym się w 8 % najlepszych studentów danego kierunku, a </w:t>
      </w:r>
      <w:r w:rsidR="00332C2B">
        <w:rPr>
          <w:bCs/>
          <w:color w:val="000000"/>
        </w:rPr>
        <w:t>którym ich nie przyznano, ze </w:t>
      </w:r>
      <w:r w:rsidRPr="007A0791">
        <w:rPr>
          <w:bCs/>
          <w:color w:val="000000"/>
        </w:rPr>
        <w:t>względu na pozostawienie rezerwy, o której mowa w ust. 6 lit. b) niniejszego § 36.</w:t>
      </w:r>
    </w:p>
    <w:p w14:paraId="16237C97" w14:textId="77777777" w:rsidR="00AF1427" w:rsidRPr="007A0791" w:rsidRDefault="00AF1427" w:rsidP="007A0791">
      <w:pPr>
        <w:numPr>
          <w:ilvl w:val="0"/>
          <w:numId w:val="70"/>
        </w:numPr>
        <w:tabs>
          <w:tab w:val="clear" w:pos="567"/>
          <w:tab w:val="clear" w:pos="1134"/>
          <w:tab w:val="clear" w:pos="1701"/>
          <w:tab w:val="clear" w:pos="2268"/>
          <w:tab w:val="clear" w:pos="2835"/>
          <w:tab w:val="clear" w:pos="3402"/>
          <w:tab w:val="clear" w:pos="3969"/>
          <w:tab w:val="clear" w:pos="4536"/>
          <w:tab w:val="left" w:pos="0"/>
        </w:tabs>
        <w:autoSpaceDE w:val="0"/>
        <w:autoSpaceDN w:val="0"/>
        <w:adjustRightInd w:val="0"/>
        <w:spacing w:after="0"/>
        <w:ind w:left="426"/>
        <w:rPr>
          <w:bCs/>
          <w:color w:val="000000"/>
        </w:rPr>
      </w:pPr>
      <w:r w:rsidRPr="007A0791">
        <w:rPr>
          <w:bCs/>
          <w:color w:val="000000"/>
        </w:rPr>
        <w:t>O przyznanie stypendium rektora może ubiegać się również student pierwszego roku studiów drugiego stopnia</w:t>
      </w:r>
      <w:r w:rsidRPr="007A0791">
        <w:rPr>
          <w:bCs/>
        </w:rPr>
        <w:t>,</w:t>
      </w:r>
      <w:r w:rsidRPr="007A0791">
        <w:rPr>
          <w:shd w:val="clear" w:color="auto" w:fill="FFFFFF"/>
        </w:rPr>
        <w:t xml:space="preserve"> </w:t>
      </w:r>
      <w:bookmarkStart w:id="15" w:name="_Hlk235619087"/>
      <w:r w:rsidRPr="007A0791">
        <w:rPr>
          <w:shd w:val="clear" w:color="auto" w:fill="FFFFFF"/>
        </w:rPr>
        <w:t>o ile złożenie przez niego licencjackiego egzaminu dyplomowego odbyło się nie wcześniej niż w roku kalendarzowym poprzedzającym rok rozpoczęcia studiów drugiego stopnia</w:t>
      </w:r>
      <w:bookmarkEnd w:id="15"/>
      <w:r w:rsidRPr="007A0791">
        <w:rPr>
          <w:bCs/>
        </w:rPr>
        <w:t>.</w:t>
      </w:r>
      <w:r w:rsidRPr="007A0791">
        <w:rPr>
          <w:bCs/>
          <w:color w:val="000000"/>
        </w:rPr>
        <w:t xml:space="preserve"> W przypadku, gdy student ubiega się o przedmiotowe stypendium z tytułu wysokich wyników w nauce i ukończył studia pierwszego stopnia w innej uczelni niż ASP w Warszawie, zobowiązany jest dołączyć do wniosku dokument stanowiący załącznik nr 6 do niniejszego regulaminu.    </w:t>
      </w:r>
    </w:p>
    <w:p w14:paraId="6A6F6FEA" w14:textId="77777777" w:rsidR="00AF1427" w:rsidRPr="007A0791" w:rsidRDefault="00AF1427" w:rsidP="004A68B2">
      <w:pPr>
        <w:pStyle w:val="Nagwek2"/>
      </w:pPr>
      <w:r w:rsidRPr="007A0791">
        <w:t>§ 37.</w:t>
      </w:r>
    </w:p>
    <w:p w14:paraId="502553A6" w14:textId="77777777" w:rsidR="00AF1427" w:rsidRPr="007A0791" w:rsidRDefault="00AF1427" w:rsidP="007A0791">
      <w:pPr>
        <w:numPr>
          <w:ilvl w:val="0"/>
          <w:numId w:val="72"/>
        </w:numPr>
        <w:tabs>
          <w:tab w:val="clear" w:pos="567"/>
          <w:tab w:val="clear" w:pos="1134"/>
          <w:tab w:val="clear" w:pos="1701"/>
          <w:tab w:val="clear" w:pos="2268"/>
          <w:tab w:val="clear" w:pos="2835"/>
          <w:tab w:val="clear" w:pos="3402"/>
          <w:tab w:val="clear" w:pos="3969"/>
          <w:tab w:val="clear" w:pos="4536"/>
        </w:tabs>
        <w:autoSpaceDE w:val="0"/>
        <w:autoSpaceDN w:val="0"/>
        <w:adjustRightInd w:val="0"/>
        <w:spacing w:after="0"/>
        <w:ind w:left="426"/>
        <w:rPr>
          <w:bCs/>
        </w:rPr>
      </w:pPr>
      <w:r w:rsidRPr="007A0791">
        <w:rPr>
          <w:bCs/>
        </w:rPr>
        <w:t>Do oceny osiągnięć i wyników studentów ubiegających się o stypendium rektora, Rektor z własnej inicjatywy lub na wniosek Dziekana, może powołać Kierunkowe Zespoły Opiniujące, złożone ze studentów oraz nauczycieli akademickich. Członkowie Zespołu wybierają, spośród jego składu, Przewodniczącego Zespołu Oceniającego, który będzie odpowiedzialny za organizację prac Zespołu. Do Kierunkowego Zespołu Oceniającego nie może zostać powołany student, który złożył wniosek o stypendium rektora.</w:t>
      </w:r>
    </w:p>
    <w:p w14:paraId="4306F9DF" w14:textId="77777777" w:rsidR="00AF1427" w:rsidRPr="007A0791" w:rsidRDefault="00AF1427" w:rsidP="007A0791">
      <w:pPr>
        <w:numPr>
          <w:ilvl w:val="0"/>
          <w:numId w:val="72"/>
        </w:numPr>
        <w:tabs>
          <w:tab w:val="clear" w:pos="567"/>
          <w:tab w:val="clear" w:pos="1134"/>
          <w:tab w:val="clear" w:pos="1701"/>
          <w:tab w:val="clear" w:pos="2268"/>
          <w:tab w:val="clear" w:pos="2835"/>
          <w:tab w:val="clear" w:pos="3402"/>
          <w:tab w:val="clear" w:pos="3969"/>
          <w:tab w:val="clear" w:pos="4536"/>
        </w:tabs>
        <w:autoSpaceDE w:val="0"/>
        <w:autoSpaceDN w:val="0"/>
        <w:adjustRightInd w:val="0"/>
        <w:spacing w:after="0"/>
        <w:ind w:left="426"/>
        <w:rPr>
          <w:bCs/>
        </w:rPr>
      </w:pPr>
      <w:r w:rsidRPr="007A0791">
        <w:rPr>
          <w:bCs/>
        </w:rPr>
        <w:lastRenderedPageBreak/>
        <w:t>Zespoły, o których mowa w ust. 1, opiniują wnioski o stypendium rektora, z uwzględnieniem zasad, o których mowa w ust. 3, sporządzają ich ranking oraz sprawdzają wnioski pod względem wystąpienia okoliczności, o których mowa w § 16 ust. 3-8.</w:t>
      </w:r>
    </w:p>
    <w:p w14:paraId="7DACAF6F" w14:textId="71C3FFFE" w:rsidR="00AF1427" w:rsidRPr="007A0791" w:rsidRDefault="00AF1427" w:rsidP="007A0791">
      <w:pPr>
        <w:numPr>
          <w:ilvl w:val="0"/>
          <w:numId w:val="72"/>
        </w:numPr>
        <w:tabs>
          <w:tab w:val="clear" w:pos="567"/>
          <w:tab w:val="clear" w:pos="1134"/>
          <w:tab w:val="clear" w:pos="1701"/>
          <w:tab w:val="clear" w:pos="2268"/>
          <w:tab w:val="clear" w:pos="2835"/>
          <w:tab w:val="clear" w:pos="3402"/>
          <w:tab w:val="clear" w:pos="3969"/>
          <w:tab w:val="clear" w:pos="4536"/>
        </w:tabs>
        <w:autoSpaceDE w:val="0"/>
        <w:autoSpaceDN w:val="0"/>
        <w:adjustRightInd w:val="0"/>
        <w:spacing w:after="0"/>
        <w:ind w:left="426"/>
        <w:rPr>
          <w:bCs/>
        </w:rPr>
      </w:pPr>
      <w:r w:rsidRPr="007A0791">
        <w:rPr>
          <w:bCs/>
        </w:rPr>
        <w:t>Zasady przyznawania punktów za poszczególne kryteria, o których mowa w § 35 ust. 1 oraz terminarz i tryb oceny wniosków, o której mowa w ust. 2, w danym roku akademickim dla poszczególnych kierunków ogłasza Rektor na stronie interne</w:t>
      </w:r>
      <w:r w:rsidR="005F1EA1">
        <w:rPr>
          <w:bCs/>
        </w:rPr>
        <w:t>towej Uczelni nie później niż w </w:t>
      </w:r>
      <w:r w:rsidRPr="007A0791">
        <w:rPr>
          <w:bCs/>
        </w:rPr>
        <w:t xml:space="preserve">terminie do 5 października roku akademickiego. </w:t>
      </w:r>
    </w:p>
    <w:p w14:paraId="64D323D7" w14:textId="77777777" w:rsidR="00AF1427" w:rsidRPr="007A0791" w:rsidRDefault="00AF1427" w:rsidP="004A68B2">
      <w:pPr>
        <w:pStyle w:val="Nagwek2"/>
      </w:pPr>
      <w:r w:rsidRPr="007A0791">
        <w:t>§ 38.</w:t>
      </w:r>
    </w:p>
    <w:p w14:paraId="1312EC50" w14:textId="77777777" w:rsidR="00AF1427" w:rsidRPr="007A0791" w:rsidRDefault="00AF1427" w:rsidP="007A0791">
      <w:pPr>
        <w:numPr>
          <w:ilvl w:val="0"/>
          <w:numId w:val="73"/>
        </w:numPr>
        <w:tabs>
          <w:tab w:val="clear" w:pos="567"/>
          <w:tab w:val="clear" w:pos="1134"/>
          <w:tab w:val="clear" w:pos="1701"/>
          <w:tab w:val="clear" w:pos="2268"/>
          <w:tab w:val="clear" w:pos="2835"/>
          <w:tab w:val="clear" w:pos="3402"/>
          <w:tab w:val="clear" w:pos="3969"/>
          <w:tab w:val="clear" w:pos="4536"/>
        </w:tabs>
        <w:spacing w:after="0"/>
        <w:ind w:left="426"/>
      </w:pPr>
      <w:r w:rsidRPr="007A0791">
        <w:t>Wnioski o przyznanie stypendium rektora student składa do Rektora za pośrednictwem Dziekana w terminie do dnia 15 października roku akademickiego, którego wniosek dotyczy, a gdy studia rozpoczynają się w semestrze letnim – do dnia 5 marca tego roku akademickiego. Uzupełnianie wniosku w innym zakresie niż braki formalne po tym terminie jest niedopuszczalne. Wzór wniosku stanowi Załączniki nr 3 oraz 3a do niniejszego Regulaminu.</w:t>
      </w:r>
    </w:p>
    <w:p w14:paraId="5800808B" w14:textId="77777777" w:rsidR="00AF1427" w:rsidRPr="007A0791" w:rsidRDefault="00AF1427" w:rsidP="007A0791">
      <w:pPr>
        <w:numPr>
          <w:ilvl w:val="0"/>
          <w:numId w:val="73"/>
        </w:numPr>
        <w:tabs>
          <w:tab w:val="clear" w:pos="567"/>
          <w:tab w:val="clear" w:pos="1134"/>
          <w:tab w:val="clear" w:pos="1701"/>
          <w:tab w:val="clear" w:pos="2268"/>
          <w:tab w:val="clear" w:pos="2835"/>
          <w:tab w:val="clear" w:pos="3402"/>
          <w:tab w:val="clear" w:pos="3969"/>
          <w:tab w:val="clear" w:pos="4536"/>
        </w:tabs>
        <w:spacing w:after="0"/>
        <w:ind w:left="426"/>
      </w:pPr>
      <w:r w:rsidRPr="007A0791">
        <w:t xml:space="preserve">Rektor w drodze decyzji administracyjnej odmawia przyznania stypendium rektora studentowi, który złożył wniosek po terminie określonym w ust. 1.  </w:t>
      </w:r>
    </w:p>
    <w:p w14:paraId="26503947" w14:textId="77777777" w:rsidR="00AF1427" w:rsidRPr="007A0791" w:rsidRDefault="00AF1427" w:rsidP="00A527DD">
      <w:pPr>
        <w:pStyle w:val="Nagwek1"/>
      </w:pPr>
      <w:r w:rsidRPr="00A527DD">
        <w:t>Zapomogi</w:t>
      </w:r>
    </w:p>
    <w:p w14:paraId="6EB21808" w14:textId="77777777" w:rsidR="00AF1427" w:rsidRPr="007A0791" w:rsidRDefault="00AF1427" w:rsidP="004A68B2">
      <w:pPr>
        <w:pStyle w:val="Nagwek2"/>
      </w:pPr>
      <w:r w:rsidRPr="007A0791">
        <w:t>§ 39.</w:t>
      </w:r>
    </w:p>
    <w:p w14:paraId="4150D06F" w14:textId="77777777" w:rsidR="00AF1427" w:rsidRPr="007A0791" w:rsidRDefault="00AF1427" w:rsidP="007A0791">
      <w:pPr>
        <w:numPr>
          <w:ilvl w:val="0"/>
          <w:numId w:val="74"/>
        </w:numPr>
        <w:tabs>
          <w:tab w:val="clear" w:pos="567"/>
          <w:tab w:val="clear" w:pos="1134"/>
          <w:tab w:val="clear" w:pos="1701"/>
          <w:tab w:val="clear" w:pos="2268"/>
          <w:tab w:val="clear" w:pos="2835"/>
          <w:tab w:val="clear" w:pos="3402"/>
          <w:tab w:val="clear" w:pos="3969"/>
          <w:tab w:val="clear" w:pos="4536"/>
        </w:tabs>
        <w:spacing w:after="0"/>
        <w:ind w:left="426"/>
      </w:pPr>
      <w:r w:rsidRPr="007A0791">
        <w:t xml:space="preserve">Rektor może przyznać zapomogę studentowi, który znalazł się przejściowo w trudnej sytuacji życiowej. </w:t>
      </w:r>
      <w:bookmarkStart w:id="16" w:name="_Hlk20237788"/>
      <w:r w:rsidRPr="007A0791">
        <w:t>Zapomoga, o której mowa zdaniu poprzednim jest formą doraźnej, bezzwrotnej pomocy dla studentów, przyznawaną w postaci pieniężnej na wniosek studenta w drodze decyzji administracyjnej</w:t>
      </w:r>
      <w:bookmarkEnd w:id="16"/>
      <w:r w:rsidRPr="007A0791">
        <w:t>.</w:t>
      </w:r>
    </w:p>
    <w:p w14:paraId="545910F5" w14:textId="77777777" w:rsidR="00AF1427" w:rsidRPr="007A0791" w:rsidRDefault="00AF1427" w:rsidP="007A0791">
      <w:pPr>
        <w:numPr>
          <w:ilvl w:val="0"/>
          <w:numId w:val="74"/>
        </w:numPr>
        <w:tabs>
          <w:tab w:val="clear" w:pos="567"/>
          <w:tab w:val="clear" w:pos="1134"/>
          <w:tab w:val="clear" w:pos="1701"/>
          <w:tab w:val="clear" w:pos="2268"/>
          <w:tab w:val="clear" w:pos="2835"/>
          <w:tab w:val="clear" w:pos="3402"/>
          <w:tab w:val="clear" w:pos="3969"/>
          <w:tab w:val="clear" w:pos="4536"/>
        </w:tabs>
        <w:spacing w:after="0"/>
        <w:ind w:left="426"/>
      </w:pPr>
      <w:bookmarkStart w:id="17" w:name="_Hlk20237818"/>
      <w:r w:rsidRPr="007A0791">
        <w:t>Do sytuacji uzasadniających przyznanie zapomogi zalicza się w szczególności</w:t>
      </w:r>
      <w:bookmarkEnd w:id="17"/>
      <w:r w:rsidRPr="007A0791">
        <w:t>:</w:t>
      </w:r>
    </w:p>
    <w:p w14:paraId="77EC70A6" w14:textId="77777777" w:rsidR="00AF1427" w:rsidRPr="007A0791" w:rsidRDefault="00AF1427" w:rsidP="007A0791">
      <w:pPr>
        <w:numPr>
          <w:ilvl w:val="0"/>
          <w:numId w:val="75"/>
        </w:numPr>
        <w:tabs>
          <w:tab w:val="clear" w:pos="567"/>
          <w:tab w:val="clear" w:pos="1134"/>
          <w:tab w:val="clear" w:pos="1701"/>
          <w:tab w:val="clear" w:pos="2268"/>
          <w:tab w:val="clear" w:pos="2835"/>
          <w:tab w:val="clear" w:pos="3402"/>
          <w:tab w:val="clear" w:pos="3969"/>
          <w:tab w:val="clear" w:pos="4536"/>
        </w:tabs>
        <w:spacing w:after="0"/>
        <w:ind w:left="993"/>
      </w:pPr>
      <w:r w:rsidRPr="007A0791">
        <w:t>przejściową, ciężką chorobę studenta lub jego najbliższej rodziny (dziecka, niepracującego małżonka, ojca, matki, rodzeństwa) pozostającej we wspólnym gospodarstwie domowym,</w:t>
      </w:r>
    </w:p>
    <w:p w14:paraId="44AA94DA" w14:textId="77777777" w:rsidR="00AF1427" w:rsidRPr="007A0791" w:rsidRDefault="00AF1427" w:rsidP="007A0791">
      <w:pPr>
        <w:numPr>
          <w:ilvl w:val="0"/>
          <w:numId w:val="75"/>
        </w:numPr>
        <w:tabs>
          <w:tab w:val="clear" w:pos="567"/>
          <w:tab w:val="clear" w:pos="1134"/>
          <w:tab w:val="clear" w:pos="1701"/>
          <w:tab w:val="clear" w:pos="2268"/>
          <w:tab w:val="clear" w:pos="2835"/>
          <w:tab w:val="clear" w:pos="3402"/>
          <w:tab w:val="clear" w:pos="3969"/>
          <w:tab w:val="clear" w:pos="4536"/>
        </w:tabs>
        <w:spacing w:after="0"/>
        <w:ind w:left="993"/>
      </w:pPr>
      <w:r w:rsidRPr="007A0791">
        <w:t xml:space="preserve">śmierć najbliższego członka rodziny, który był we wspólnym gospodarstwie domowym, </w:t>
      </w:r>
      <w:bookmarkStart w:id="18" w:name="_Hlk20237853"/>
      <w:r w:rsidRPr="007A0791">
        <w:t>o ile to zdarzenie stało się przyczyną przejściowej trudnej sytuacji życiowej studenta</w:t>
      </w:r>
      <w:bookmarkEnd w:id="18"/>
      <w:r w:rsidRPr="007A0791">
        <w:t>,</w:t>
      </w:r>
    </w:p>
    <w:p w14:paraId="5F1D5579" w14:textId="77777777" w:rsidR="00AF1427" w:rsidRPr="007A0791" w:rsidRDefault="00AF1427" w:rsidP="007A0791">
      <w:pPr>
        <w:pStyle w:val="Tekstpodstawowywcity"/>
        <w:numPr>
          <w:ilvl w:val="0"/>
          <w:numId w:val="75"/>
        </w:numPr>
        <w:spacing w:line="276" w:lineRule="auto"/>
        <w:ind w:left="993"/>
        <w:rPr>
          <w:rFonts w:ascii="Arial" w:hAnsi="Arial" w:cs="Arial"/>
          <w:sz w:val="22"/>
          <w:szCs w:val="22"/>
        </w:rPr>
      </w:pPr>
      <w:proofErr w:type="gramStart"/>
      <w:r w:rsidRPr="007A0791">
        <w:rPr>
          <w:rFonts w:ascii="Arial" w:hAnsi="Arial" w:cs="Arial"/>
          <w:sz w:val="22"/>
          <w:szCs w:val="22"/>
        </w:rPr>
        <w:t>niezawinioną</w:t>
      </w:r>
      <w:proofErr w:type="gramEnd"/>
      <w:r w:rsidRPr="007A0791">
        <w:rPr>
          <w:rFonts w:ascii="Arial" w:hAnsi="Arial" w:cs="Arial"/>
          <w:sz w:val="22"/>
          <w:szCs w:val="22"/>
        </w:rPr>
        <w:t xml:space="preserve"> przez studenta utratę materiałów, w szczególności książek, lub narzędzi technicznych niezbędnych do studiowania na danym kierunku, jeżeli ich odzyskanie lub ponowne nabycie jest utrudnione, w tym z przyczyn ekonomicznych,</w:t>
      </w:r>
    </w:p>
    <w:p w14:paraId="0364DA7A" w14:textId="77777777" w:rsidR="00AF1427" w:rsidRPr="007A0791" w:rsidRDefault="00AF1427" w:rsidP="007A0791">
      <w:pPr>
        <w:pStyle w:val="Tekstpodstawowywcity"/>
        <w:numPr>
          <w:ilvl w:val="0"/>
          <w:numId w:val="75"/>
        </w:numPr>
        <w:spacing w:line="276" w:lineRule="auto"/>
        <w:ind w:left="993"/>
        <w:rPr>
          <w:rFonts w:ascii="Arial" w:hAnsi="Arial" w:cs="Arial"/>
          <w:sz w:val="22"/>
          <w:szCs w:val="22"/>
        </w:rPr>
      </w:pPr>
      <w:proofErr w:type="gramStart"/>
      <w:r w:rsidRPr="007A0791">
        <w:rPr>
          <w:rFonts w:ascii="Arial" w:hAnsi="Arial" w:cs="Arial"/>
          <w:sz w:val="22"/>
          <w:szCs w:val="22"/>
        </w:rPr>
        <w:t>szczególnie</w:t>
      </w:r>
      <w:proofErr w:type="gramEnd"/>
      <w:r w:rsidRPr="007A0791">
        <w:rPr>
          <w:rFonts w:ascii="Arial" w:hAnsi="Arial" w:cs="Arial"/>
          <w:sz w:val="22"/>
          <w:szCs w:val="22"/>
        </w:rPr>
        <w:t xml:space="preserve"> trudną sytuację życiową spowodowaną innym nagłym zdarzeniem, niż wskazane w pkt 1-3, jak np.:</w:t>
      </w:r>
    </w:p>
    <w:p w14:paraId="4F1E33CA" w14:textId="77777777" w:rsidR="00AF1427" w:rsidRPr="007A0791" w:rsidRDefault="00AF1427" w:rsidP="007A0791">
      <w:pPr>
        <w:pStyle w:val="Tekstpodstawowywcity"/>
        <w:numPr>
          <w:ilvl w:val="0"/>
          <w:numId w:val="78"/>
        </w:numPr>
        <w:spacing w:line="276" w:lineRule="auto"/>
        <w:ind w:left="1276"/>
        <w:rPr>
          <w:rFonts w:ascii="Arial" w:hAnsi="Arial" w:cs="Arial"/>
          <w:sz w:val="22"/>
          <w:szCs w:val="22"/>
        </w:rPr>
      </w:pPr>
      <w:proofErr w:type="gramStart"/>
      <w:r w:rsidRPr="007A0791">
        <w:rPr>
          <w:rFonts w:ascii="Arial" w:hAnsi="Arial" w:cs="Arial"/>
          <w:sz w:val="22"/>
          <w:szCs w:val="22"/>
        </w:rPr>
        <w:t>nagła</w:t>
      </w:r>
      <w:proofErr w:type="gramEnd"/>
      <w:r w:rsidRPr="007A0791">
        <w:rPr>
          <w:rFonts w:ascii="Arial" w:hAnsi="Arial" w:cs="Arial"/>
          <w:sz w:val="22"/>
          <w:szCs w:val="22"/>
        </w:rPr>
        <w:t xml:space="preserve"> utrata pracy przez studenta lub członków jego najbliższej rodziny, pozostających z nim we wspólnym gospodarstwie domowym, </w:t>
      </w:r>
    </w:p>
    <w:p w14:paraId="54B5B26F" w14:textId="77777777" w:rsidR="00AF1427" w:rsidRPr="007A0791" w:rsidRDefault="00AF1427" w:rsidP="007A0791">
      <w:pPr>
        <w:pStyle w:val="Tekstpodstawowywcity"/>
        <w:numPr>
          <w:ilvl w:val="0"/>
          <w:numId w:val="78"/>
        </w:numPr>
        <w:spacing w:line="276" w:lineRule="auto"/>
        <w:ind w:left="1276"/>
        <w:rPr>
          <w:rFonts w:ascii="Arial" w:hAnsi="Arial" w:cs="Arial"/>
          <w:sz w:val="22"/>
          <w:szCs w:val="22"/>
        </w:rPr>
      </w:pPr>
      <w:proofErr w:type="gramStart"/>
      <w:r w:rsidRPr="007A0791">
        <w:rPr>
          <w:rFonts w:ascii="Arial" w:hAnsi="Arial" w:cs="Arial"/>
          <w:sz w:val="22"/>
          <w:szCs w:val="22"/>
        </w:rPr>
        <w:t>nieszczęśliwy</w:t>
      </w:r>
      <w:proofErr w:type="gramEnd"/>
      <w:r w:rsidRPr="007A0791">
        <w:rPr>
          <w:rFonts w:ascii="Arial" w:hAnsi="Arial" w:cs="Arial"/>
          <w:sz w:val="22"/>
          <w:szCs w:val="22"/>
        </w:rPr>
        <w:t xml:space="preserve"> wypadek studenta lub członka jego najbliższej rodziny, pozostającego z nim we wspólnym gospodarstwie domowym,</w:t>
      </w:r>
    </w:p>
    <w:p w14:paraId="598B354C" w14:textId="77777777" w:rsidR="00AF1427" w:rsidRPr="007A0791" w:rsidRDefault="00AF1427" w:rsidP="007A0791">
      <w:pPr>
        <w:pStyle w:val="Tekstpodstawowywcity"/>
        <w:numPr>
          <w:ilvl w:val="0"/>
          <w:numId w:val="78"/>
        </w:numPr>
        <w:spacing w:line="276" w:lineRule="auto"/>
        <w:ind w:left="1276"/>
        <w:rPr>
          <w:rFonts w:ascii="Arial" w:hAnsi="Arial" w:cs="Arial"/>
          <w:sz w:val="22"/>
          <w:szCs w:val="22"/>
        </w:rPr>
      </w:pPr>
      <w:proofErr w:type="gramStart"/>
      <w:r w:rsidRPr="007A0791">
        <w:rPr>
          <w:rFonts w:ascii="Arial" w:hAnsi="Arial" w:cs="Arial"/>
          <w:sz w:val="22"/>
          <w:szCs w:val="22"/>
        </w:rPr>
        <w:t>urodzenie</w:t>
      </w:r>
      <w:proofErr w:type="gramEnd"/>
      <w:r w:rsidRPr="007A0791">
        <w:rPr>
          <w:rFonts w:ascii="Arial" w:hAnsi="Arial" w:cs="Arial"/>
          <w:sz w:val="22"/>
          <w:szCs w:val="22"/>
        </w:rPr>
        <w:t xml:space="preserve"> dziecka studenta,</w:t>
      </w:r>
    </w:p>
    <w:p w14:paraId="4C8890CE" w14:textId="77777777" w:rsidR="00AF1427" w:rsidRPr="007A0791" w:rsidRDefault="00AF1427" w:rsidP="007A0791">
      <w:pPr>
        <w:pStyle w:val="Tekstpodstawowywcity"/>
        <w:numPr>
          <w:ilvl w:val="0"/>
          <w:numId w:val="78"/>
        </w:numPr>
        <w:spacing w:line="276" w:lineRule="auto"/>
        <w:ind w:left="1276"/>
        <w:rPr>
          <w:rFonts w:ascii="Arial" w:hAnsi="Arial" w:cs="Arial"/>
          <w:sz w:val="22"/>
          <w:szCs w:val="22"/>
        </w:rPr>
      </w:pPr>
      <w:proofErr w:type="gramStart"/>
      <w:r w:rsidRPr="007A0791">
        <w:rPr>
          <w:rFonts w:ascii="Arial" w:hAnsi="Arial" w:cs="Arial"/>
          <w:sz w:val="22"/>
          <w:szCs w:val="22"/>
        </w:rPr>
        <w:t>kradzież</w:t>
      </w:r>
      <w:proofErr w:type="gramEnd"/>
      <w:r w:rsidRPr="007A0791">
        <w:rPr>
          <w:rFonts w:ascii="Arial" w:hAnsi="Arial" w:cs="Arial"/>
          <w:sz w:val="22"/>
          <w:szCs w:val="22"/>
        </w:rPr>
        <w:t xml:space="preserve"> lub zniszczenie przedmiotów pierwszej potrzeby,</w:t>
      </w:r>
    </w:p>
    <w:p w14:paraId="2E2813C4" w14:textId="77777777" w:rsidR="00AF1427" w:rsidRPr="007A0791" w:rsidRDefault="00AF1427" w:rsidP="007A0791">
      <w:pPr>
        <w:pStyle w:val="Tekstpodstawowywcity"/>
        <w:numPr>
          <w:ilvl w:val="0"/>
          <w:numId w:val="78"/>
        </w:numPr>
        <w:spacing w:line="276" w:lineRule="auto"/>
        <w:ind w:left="1276"/>
        <w:rPr>
          <w:rFonts w:ascii="Arial" w:hAnsi="Arial" w:cs="Arial"/>
          <w:sz w:val="22"/>
          <w:szCs w:val="22"/>
        </w:rPr>
      </w:pPr>
      <w:proofErr w:type="gramStart"/>
      <w:r w:rsidRPr="007A0791">
        <w:rPr>
          <w:rFonts w:ascii="Arial" w:hAnsi="Arial" w:cs="Arial"/>
          <w:sz w:val="22"/>
          <w:szCs w:val="22"/>
        </w:rPr>
        <w:t>klęska</w:t>
      </w:r>
      <w:proofErr w:type="gramEnd"/>
      <w:r w:rsidRPr="007A0791">
        <w:rPr>
          <w:rFonts w:ascii="Arial" w:hAnsi="Arial" w:cs="Arial"/>
          <w:sz w:val="22"/>
          <w:szCs w:val="22"/>
        </w:rPr>
        <w:t xml:space="preserve"> żywiołowa, jak, powódź, susza, pożar,</w:t>
      </w:r>
    </w:p>
    <w:p w14:paraId="528B1361" w14:textId="77777777" w:rsidR="00AF1427" w:rsidRPr="007A0791" w:rsidRDefault="00AF1427" w:rsidP="007A0791">
      <w:pPr>
        <w:pStyle w:val="Tekstpodstawowywcity"/>
        <w:numPr>
          <w:ilvl w:val="0"/>
          <w:numId w:val="78"/>
        </w:numPr>
        <w:spacing w:line="276" w:lineRule="auto"/>
        <w:ind w:left="1276"/>
        <w:rPr>
          <w:rFonts w:ascii="Arial" w:hAnsi="Arial" w:cs="Arial"/>
          <w:sz w:val="22"/>
          <w:szCs w:val="22"/>
        </w:rPr>
      </w:pPr>
      <w:proofErr w:type="gramStart"/>
      <w:r w:rsidRPr="007A0791">
        <w:rPr>
          <w:rFonts w:ascii="Arial" w:hAnsi="Arial" w:cs="Arial"/>
          <w:sz w:val="22"/>
          <w:szCs w:val="22"/>
        </w:rPr>
        <w:t>inna</w:t>
      </w:r>
      <w:proofErr w:type="gramEnd"/>
      <w:r w:rsidRPr="007A0791">
        <w:rPr>
          <w:rFonts w:ascii="Arial" w:hAnsi="Arial" w:cs="Arial"/>
          <w:sz w:val="22"/>
          <w:szCs w:val="22"/>
        </w:rPr>
        <w:t xml:space="preserve"> nagła okoliczność losowa, która przejściowo wpłynęła na pogorszenie sytuacji życiowej studenta.</w:t>
      </w:r>
    </w:p>
    <w:p w14:paraId="3C734D86" w14:textId="77777777" w:rsidR="00AF1427" w:rsidRPr="007A0791" w:rsidRDefault="00AF1427" w:rsidP="007A0791">
      <w:pPr>
        <w:numPr>
          <w:ilvl w:val="0"/>
          <w:numId w:val="74"/>
        </w:numPr>
        <w:tabs>
          <w:tab w:val="clear" w:pos="567"/>
          <w:tab w:val="clear" w:pos="1134"/>
          <w:tab w:val="clear" w:pos="1701"/>
          <w:tab w:val="clear" w:pos="2268"/>
          <w:tab w:val="clear" w:pos="2835"/>
          <w:tab w:val="clear" w:pos="3402"/>
          <w:tab w:val="clear" w:pos="3969"/>
          <w:tab w:val="clear" w:pos="4536"/>
        </w:tabs>
        <w:spacing w:after="0"/>
        <w:ind w:left="426"/>
      </w:pPr>
      <w:r w:rsidRPr="007A0791">
        <w:t>Student ma obowiązek złożenia dokumentów potwierdzających sytuację, o której mowa w ust. 2.</w:t>
      </w:r>
    </w:p>
    <w:p w14:paraId="2E71ECFD" w14:textId="77777777" w:rsidR="00AF1427" w:rsidRPr="007A0791" w:rsidRDefault="00AF1427" w:rsidP="007A0791">
      <w:pPr>
        <w:numPr>
          <w:ilvl w:val="0"/>
          <w:numId w:val="74"/>
        </w:numPr>
        <w:tabs>
          <w:tab w:val="clear" w:pos="567"/>
          <w:tab w:val="clear" w:pos="1134"/>
          <w:tab w:val="clear" w:pos="1701"/>
          <w:tab w:val="clear" w:pos="2268"/>
          <w:tab w:val="clear" w:pos="2835"/>
          <w:tab w:val="clear" w:pos="3402"/>
          <w:tab w:val="clear" w:pos="3969"/>
          <w:tab w:val="clear" w:pos="4536"/>
        </w:tabs>
        <w:spacing w:after="0"/>
        <w:ind w:left="426"/>
      </w:pPr>
      <w:bookmarkStart w:id="19" w:name="_Hlk20238835"/>
      <w:r w:rsidRPr="007A0791">
        <w:t>Wniosek o przyznanie zapomogi należy złożyć w terminie do 3 miesięcy od dnia wystąpienia zdarzenia, które doprowadziło studenta do znalezienia się przez niego przejściowo w trudnej sytuacji życiowej, chyba że wykaże, iż nie miał możliwości złożenia wniosku w tym terminie z przyczyn niezależnych od siebie.</w:t>
      </w:r>
    </w:p>
    <w:bookmarkEnd w:id="19"/>
    <w:p w14:paraId="639D818C" w14:textId="77777777" w:rsidR="00AF1427" w:rsidRPr="007A0791" w:rsidRDefault="00AF1427" w:rsidP="007A0791">
      <w:pPr>
        <w:numPr>
          <w:ilvl w:val="0"/>
          <w:numId w:val="74"/>
        </w:numPr>
        <w:tabs>
          <w:tab w:val="clear" w:pos="567"/>
          <w:tab w:val="clear" w:pos="1134"/>
          <w:tab w:val="clear" w:pos="1701"/>
          <w:tab w:val="clear" w:pos="2268"/>
          <w:tab w:val="clear" w:pos="2835"/>
          <w:tab w:val="clear" w:pos="3402"/>
          <w:tab w:val="clear" w:pos="3969"/>
          <w:tab w:val="clear" w:pos="4536"/>
        </w:tabs>
        <w:spacing w:after="0"/>
        <w:ind w:left="426"/>
      </w:pPr>
      <w:r w:rsidRPr="007A0791">
        <w:lastRenderedPageBreak/>
        <w:t xml:space="preserve">Rektor odmawia przyznania zapomogi, jeżeli w dniu orzekania wnioskujący student nie znajduje się w trudnej sytuacji życiowej lub jeżeli do tej sytuacji doszło z winy studenta lub przed rozpoczęciem przez niego studiów na danym kierunku. </w:t>
      </w:r>
    </w:p>
    <w:p w14:paraId="2C7FB752" w14:textId="77777777" w:rsidR="00AF1427" w:rsidRPr="007A0791" w:rsidRDefault="00AF1427" w:rsidP="007A0791">
      <w:pPr>
        <w:numPr>
          <w:ilvl w:val="0"/>
          <w:numId w:val="74"/>
        </w:numPr>
        <w:tabs>
          <w:tab w:val="clear" w:pos="567"/>
          <w:tab w:val="clear" w:pos="1134"/>
          <w:tab w:val="clear" w:pos="1701"/>
          <w:tab w:val="clear" w:pos="2268"/>
          <w:tab w:val="clear" w:pos="2835"/>
          <w:tab w:val="clear" w:pos="3402"/>
          <w:tab w:val="clear" w:pos="3969"/>
          <w:tab w:val="clear" w:pos="4536"/>
        </w:tabs>
        <w:spacing w:after="0"/>
        <w:ind w:left="426"/>
      </w:pPr>
      <w:r w:rsidRPr="007A0791">
        <w:t>Student nie może otrzymać zapomogi więcej niż raz z tytułu tego samego zdarzenia, o którym mowa w ust. 2.</w:t>
      </w:r>
    </w:p>
    <w:p w14:paraId="3AA88800" w14:textId="77777777" w:rsidR="00AF1427" w:rsidRPr="007A0791" w:rsidRDefault="00AF1427" w:rsidP="007A0791">
      <w:pPr>
        <w:numPr>
          <w:ilvl w:val="0"/>
          <w:numId w:val="74"/>
        </w:numPr>
        <w:tabs>
          <w:tab w:val="clear" w:pos="567"/>
          <w:tab w:val="clear" w:pos="1134"/>
          <w:tab w:val="clear" w:pos="1701"/>
          <w:tab w:val="clear" w:pos="2268"/>
          <w:tab w:val="clear" w:pos="2835"/>
          <w:tab w:val="clear" w:pos="3402"/>
          <w:tab w:val="clear" w:pos="3969"/>
          <w:tab w:val="clear" w:pos="4536"/>
        </w:tabs>
        <w:spacing w:after="0"/>
        <w:ind w:left="426"/>
      </w:pPr>
      <w:r w:rsidRPr="007A0791">
        <w:t>Wysokość zapomogi jest uzależniona od sytuacji, w jakiej znalazł się student.</w:t>
      </w:r>
    </w:p>
    <w:p w14:paraId="6E763F37" w14:textId="77777777" w:rsidR="00AF1427" w:rsidRPr="007A0791" w:rsidRDefault="00AF1427" w:rsidP="007A0791">
      <w:pPr>
        <w:numPr>
          <w:ilvl w:val="0"/>
          <w:numId w:val="74"/>
        </w:numPr>
        <w:tabs>
          <w:tab w:val="clear" w:pos="567"/>
          <w:tab w:val="clear" w:pos="1134"/>
          <w:tab w:val="clear" w:pos="1701"/>
          <w:tab w:val="clear" w:pos="2268"/>
          <w:tab w:val="clear" w:pos="2835"/>
          <w:tab w:val="clear" w:pos="3402"/>
          <w:tab w:val="clear" w:pos="3969"/>
          <w:tab w:val="clear" w:pos="4536"/>
        </w:tabs>
        <w:spacing w:after="0"/>
        <w:ind w:left="426"/>
      </w:pPr>
      <w:r w:rsidRPr="007A0791">
        <w:t>Student może otrzymać zapomogę nie częściej niż dwa razy w roku akademickim.</w:t>
      </w:r>
    </w:p>
    <w:p w14:paraId="49640B4E" w14:textId="77777777" w:rsidR="00AF1427" w:rsidRPr="007A0791" w:rsidRDefault="00AF1427" w:rsidP="007A0791">
      <w:pPr>
        <w:numPr>
          <w:ilvl w:val="0"/>
          <w:numId w:val="74"/>
        </w:numPr>
        <w:tabs>
          <w:tab w:val="clear" w:pos="567"/>
          <w:tab w:val="clear" w:pos="1134"/>
          <w:tab w:val="clear" w:pos="1701"/>
          <w:tab w:val="clear" w:pos="2268"/>
          <w:tab w:val="clear" w:pos="2835"/>
          <w:tab w:val="clear" w:pos="3402"/>
          <w:tab w:val="clear" w:pos="3969"/>
          <w:tab w:val="clear" w:pos="4536"/>
        </w:tabs>
        <w:spacing w:after="0"/>
        <w:ind w:left="426"/>
      </w:pPr>
      <w:r w:rsidRPr="007A0791">
        <w:t>Wzór wniosku o zapomogę stanowi załącznik nr 4 do niniejszego Regulaminu.</w:t>
      </w:r>
    </w:p>
    <w:p w14:paraId="1E127F96" w14:textId="77777777" w:rsidR="00AF1427" w:rsidRPr="007A0791" w:rsidRDefault="00AF1427" w:rsidP="007A0791">
      <w:pPr>
        <w:numPr>
          <w:ilvl w:val="0"/>
          <w:numId w:val="74"/>
        </w:numPr>
        <w:tabs>
          <w:tab w:val="clear" w:pos="567"/>
          <w:tab w:val="clear" w:pos="1134"/>
          <w:tab w:val="clear" w:pos="1701"/>
          <w:tab w:val="clear" w:pos="2268"/>
          <w:tab w:val="clear" w:pos="2835"/>
          <w:tab w:val="clear" w:pos="3402"/>
          <w:tab w:val="clear" w:pos="3969"/>
          <w:tab w:val="clear" w:pos="4536"/>
        </w:tabs>
        <w:spacing w:after="0"/>
        <w:ind w:left="426"/>
      </w:pPr>
      <w:r w:rsidRPr="007A0791">
        <w:t>Do wniosku o przyznanie świadczenia student dołącza oświadczenie o poinformowaniu przez Akademię Sztuk Pięknych w Warszawie o tym, iż dane osobowe są przetwarzane zgodnie z przepisami o ochronie danych osobowych, dla celów związanych z przyznawaniem świadczeń. Oświadczenie zawarte jest we wniosku stanowiącym załącznik nr 4.</w:t>
      </w:r>
    </w:p>
    <w:p w14:paraId="46B56593" w14:textId="77777777" w:rsidR="00AF1427" w:rsidRPr="007A0791" w:rsidRDefault="00AF1427" w:rsidP="007A0791">
      <w:pPr>
        <w:numPr>
          <w:ilvl w:val="0"/>
          <w:numId w:val="74"/>
        </w:numPr>
        <w:tabs>
          <w:tab w:val="clear" w:pos="567"/>
          <w:tab w:val="clear" w:pos="1134"/>
          <w:tab w:val="clear" w:pos="1701"/>
          <w:tab w:val="clear" w:pos="2268"/>
          <w:tab w:val="clear" w:pos="2835"/>
          <w:tab w:val="clear" w:pos="3402"/>
          <w:tab w:val="clear" w:pos="3969"/>
          <w:tab w:val="clear" w:pos="4536"/>
        </w:tabs>
        <w:spacing w:after="0"/>
        <w:ind w:left="426"/>
      </w:pPr>
      <w:r w:rsidRPr="007A0791">
        <w:t>W przypadku, gdy wniosek o zapomogę zawiera informacje o członkach rodziny studenta, student do wniosku dołącza oświadczenie, stanowiące załącznik nr 10 do niniejszego Regulaminu.</w:t>
      </w:r>
    </w:p>
    <w:p w14:paraId="38068834" w14:textId="77777777" w:rsidR="00AF1427" w:rsidRPr="007A0791" w:rsidRDefault="00AF1427" w:rsidP="007A0791">
      <w:pPr>
        <w:numPr>
          <w:ilvl w:val="0"/>
          <w:numId w:val="74"/>
        </w:numPr>
        <w:tabs>
          <w:tab w:val="clear" w:pos="567"/>
          <w:tab w:val="clear" w:pos="1134"/>
          <w:tab w:val="clear" w:pos="1701"/>
          <w:tab w:val="clear" w:pos="2268"/>
          <w:tab w:val="clear" w:pos="2835"/>
          <w:tab w:val="clear" w:pos="3402"/>
          <w:tab w:val="clear" w:pos="3969"/>
          <w:tab w:val="clear" w:pos="4536"/>
        </w:tabs>
        <w:spacing w:after="0"/>
        <w:ind w:left="426"/>
      </w:pPr>
      <w:r w:rsidRPr="007A0791">
        <w:t xml:space="preserve"> W przypadku, gdy wniosek o zapomogę dotyczy stanu zdrowia (studenta lub członka rodziny studenta), student do wniosku dołącza oświadczenie o poinformowaniu przez Akademię Sztuk Pięknych w Warszawie o tym, iż dane osobowe są przetwarzane zgodnie z przepisami o ochronie danych osobowych, dla celów związanych z przyznawaniem świadczeń, stanowiące załącznik nr 9 do niniejszego Regulaminu.</w:t>
      </w:r>
    </w:p>
    <w:p w14:paraId="6DA3F786" w14:textId="77777777" w:rsidR="00AF1427" w:rsidRPr="007A0791" w:rsidRDefault="00AF1427" w:rsidP="007A0791">
      <w:pPr>
        <w:numPr>
          <w:ilvl w:val="0"/>
          <w:numId w:val="74"/>
        </w:numPr>
        <w:tabs>
          <w:tab w:val="clear" w:pos="567"/>
          <w:tab w:val="clear" w:pos="1134"/>
          <w:tab w:val="clear" w:pos="1701"/>
          <w:tab w:val="clear" w:pos="2268"/>
          <w:tab w:val="clear" w:pos="2835"/>
          <w:tab w:val="clear" w:pos="3402"/>
          <w:tab w:val="clear" w:pos="3969"/>
          <w:tab w:val="clear" w:pos="4536"/>
        </w:tabs>
        <w:spacing w:after="0"/>
        <w:ind w:left="426"/>
      </w:pPr>
      <w:r w:rsidRPr="007A0791">
        <w:t>Rektor zwraca studentowi wniosek, wraz z dokumentami, bez rozpoznania, jeśli nie dołączono oświadczeń, o których mowa w ust. 10, ust. 11 – jeśli dotyczy oraz ust. 12 – jeśli dotyczy.</w:t>
      </w:r>
    </w:p>
    <w:p w14:paraId="465BB834" w14:textId="77777777" w:rsidR="00AF1427" w:rsidRPr="007A0791" w:rsidRDefault="00AF1427" w:rsidP="00A527DD">
      <w:pPr>
        <w:pStyle w:val="Nagwek1"/>
      </w:pPr>
      <w:r w:rsidRPr="007A0791">
        <w:t xml:space="preserve">Świadczenia dla studentów </w:t>
      </w:r>
      <w:r w:rsidRPr="00A527DD">
        <w:t>cudzoziemców</w:t>
      </w:r>
    </w:p>
    <w:p w14:paraId="47B68BB7" w14:textId="77777777" w:rsidR="00AF1427" w:rsidRPr="007A0791" w:rsidRDefault="00AF1427" w:rsidP="004A68B2">
      <w:pPr>
        <w:pStyle w:val="Nagwek2"/>
      </w:pPr>
      <w:r w:rsidRPr="007A0791">
        <w:t>§ 40.</w:t>
      </w:r>
    </w:p>
    <w:p w14:paraId="411AC9BE" w14:textId="77777777" w:rsidR="00AF1427" w:rsidRPr="007A0791" w:rsidRDefault="00AF1427" w:rsidP="007A0791">
      <w:pPr>
        <w:spacing w:after="0"/>
      </w:pPr>
      <w:r w:rsidRPr="007A0791">
        <w:t>Przepisy niniejszego Regulaminu stosuje się do studentów cudzoziemców, z zastrzeżeniem § 20 ust. 2.</w:t>
      </w:r>
    </w:p>
    <w:p w14:paraId="3BBA44D5" w14:textId="77777777" w:rsidR="00AF1427" w:rsidRPr="007A0791" w:rsidRDefault="00AF1427" w:rsidP="00B007DD">
      <w:pPr>
        <w:pStyle w:val="Nagwek1"/>
      </w:pPr>
      <w:r w:rsidRPr="007A0791">
        <w:t>Świadczenia nienależne</w:t>
      </w:r>
    </w:p>
    <w:p w14:paraId="73EF6BCE" w14:textId="77777777" w:rsidR="00AF1427" w:rsidRPr="007A0791" w:rsidRDefault="00AF1427" w:rsidP="004A68B2">
      <w:pPr>
        <w:pStyle w:val="Nagwek2"/>
      </w:pPr>
      <w:r w:rsidRPr="007A0791">
        <w:t>§ 41.</w:t>
      </w:r>
    </w:p>
    <w:p w14:paraId="4307A22A" w14:textId="77777777" w:rsidR="00AF1427" w:rsidRPr="007A0791" w:rsidRDefault="00AF1427" w:rsidP="007A0791">
      <w:pPr>
        <w:numPr>
          <w:ilvl w:val="0"/>
          <w:numId w:val="76"/>
        </w:numPr>
        <w:tabs>
          <w:tab w:val="clear" w:pos="567"/>
          <w:tab w:val="clear" w:pos="1134"/>
          <w:tab w:val="clear" w:pos="1701"/>
          <w:tab w:val="clear" w:pos="2268"/>
          <w:tab w:val="clear" w:pos="2835"/>
          <w:tab w:val="clear" w:pos="3402"/>
          <w:tab w:val="clear" w:pos="3969"/>
          <w:tab w:val="clear" w:pos="4536"/>
        </w:tabs>
        <w:spacing w:after="0"/>
        <w:ind w:left="426"/>
      </w:pPr>
      <w:r w:rsidRPr="007A0791">
        <w:t>Świadczenia określone w niniejszym Regulaminie, pobrane nienależnie, w szczególności na podstawie niepełnych lub niekompletnych danych oraz dokumentów niezgodnych ze stanem faktycznym, podlegają zwrotowi wraz z ustawowymi odsetkami od dnia pobrania świadczenia, do funduszu stypendialnego Akademii Sztuk Pięknych w Warszawie.</w:t>
      </w:r>
    </w:p>
    <w:p w14:paraId="16E5077E" w14:textId="77777777" w:rsidR="00AF1427" w:rsidRPr="007A0791" w:rsidRDefault="00AF1427" w:rsidP="007A0791">
      <w:pPr>
        <w:numPr>
          <w:ilvl w:val="0"/>
          <w:numId w:val="76"/>
        </w:numPr>
        <w:tabs>
          <w:tab w:val="clear" w:pos="567"/>
          <w:tab w:val="clear" w:pos="1134"/>
          <w:tab w:val="clear" w:pos="1701"/>
          <w:tab w:val="clear" w:pos="2268"/>
          <w:tab w:val="clear" w:pos="2835"/>
          <w:tab w:val="clear" w:pos="3402"/>
          <w:tab w:val="clear" w:pos="3969"/>
          <w:tab w:val="clear" w:pos="4536"/>
        </w:tabs>
        <w:spacing w:after="0"/>
        <w:ind w:left="426"/>
      </w:pPr>
      <w:r w:rsidRPr="007A0791">
        <w:t>Uczelnia wzywa osobę, która pobrała nienależne świadczenie do jego zwrotu w terminie 7 dni od dnia wezwania. Po upływie tego terminu świadczenie podlega windykacji na drodze sądowej.</w:t>
      </w:r>
    </w:p>
    <w:p w14:paraId="6B5D2544" w14:textId="77777777" w:rsidR="00AF1427" w:rsidRPr="007A0791" w:rsidRDefault="00AF1427" w:rsidP="004A68B2">
      <w:pPr>
        <w:pStyle w:val="Nagwek2"/>
      </w:pPr>
      <w:r w:rsidRPr="007A0791">
        <w:t>§ 42.</w:t>
      </w:r>
    </w:p>
    <w:p w14:paraId="6F6BA041" w14:textId="77777777" w:rsidR="00AF1427" w:rsidRPr="007A0791" w:rsidRDefault="00AF1427" w:rsidP="007A0791">
      <w:pPr>
        <w:spacing w:after="0"/>
        <w:rPr>
          <w:bCs/>
        </w:rPr>
      </w:pPr>
      <w:r w:rsidRPr="007A0791">
        <w:t>Decyzja o przyznaniu świadczenia nienależnego zawiera wadę powodującą jej nieważność z mocy prawa w rozumieniu art. 156 § 1 pkt 7 Kodeksu postępowania administracyjnego</w:t>
      </w:r>
      <w:r w:rsidRPr="007A0791">
        <w:rPr>
          <w:b/>
        </w:rPr>
        <w:t xml:space="preserve">, </w:t>
      </w:r>
      <w:r w:rsidRPr="007A0791">
        <w:rPr>
          <w:bCs/>
        </w:rPr>
        <w:t>nadając jej rygor natychmiastowej wykonalności ze względu na interes społeczności Uczelni.</w:t>
      </w:r>
    </w:p>
    <w:p w14:paraId="0EEFD5E0" w14:textId="77777777" w:rsidR="00AF1427" w:rsidRPr="007A0791" w:rsidRDefault="00AF1427" w:rsidP="004A68B2">
      <w:pPr>
        <w:pStyle w:val="Nagwek2"/>
      </w:pPr>
      <w:r w:rsidRPr="007A0791">
        <w:t>§ 43.</w:t>
      </w:r>
    </w:p>
    <w:p w14:paraId="21ECBA62" w14:textId="77777777" w:rsidR="00AF1427" w:rsidRPr="007A0791" w:rsidRDefault="00AF1427" w:rsidP="007A0791">
      <w:pPr>
        <w:spacing w:after="0"/>
      </w:pPr>
      <w:r w:rsidRPr="007A0791">
        <w:t>Wyłudzenie świadczenia rodzi odpowiedzialność karną i dyscyplinarną.</w:t>
      </w:r>
    </w:p>
    <w:p w14:paraId="11B70A6F" w14:textId="77777777" w:rsidR="00AF1427" w:rsidRPr="007A0791" w:rsidRDefault="00AF1427" w:rsidP="00B007DD">
      <w:pPr>
        <w:pStyle w:val="Nagwek1"/>
      </w:pPr>
      <w:r w:rsidRPr="007A0791">
        <w:t>Postanowienia końcowe</w:t>
      </w:r>
    </w:p>
    <w:p w14:paraId="36180D15" w14:textId="77777777" w:rsidR="00AF1427" w:rsidRPr="007A0791" w:rsidRDefault="00AF1427" w:rsidP="004A68B2">
      <w:pPr>
        <w:pStyle w:val="Nagwek2"/>
      </w:pPr>
      <w:r w:rsidRPr="007A0791">
        <w:t>§ 44.</w:t>
      </w:r>
    </w:p>
    <w:p w14:paraId="53BAA06A" w14:textId="77777777" w:rsidR="00AF1427" w:rsidRPr="007A0791" w:rsidRDefault="00AF1427" w:rsidP="007A0791">
      <w:pPr>
        <w:numPr>
          <w:ilvl w:val="0"/>
          <w:numId w:val="77"/>
        </w:numPr>
        <w:tabs>
          <w:tab w:val="clear" w:pos="567"/>
          <w:tab w:val="clear" w:pos="1134"/>
          <w:tab w:val="clear" w:pos="1701"/>
          <w:tab w:val="clear" w:pos="2268"/>
          <w:tab w:val="clear" w:pos="2835"/>
          <w:tab w:val="clear" w:pos="3402"/>
          <w:tab w:val="clear" w:pos="3969"/>
          <w:tab w:val="clear" w:pos="4536"/>
        </w:tabs>
        <w:spacing w:after="0"/>
        <w:ind w:left="426"/>
      </w:pPr>
      <w:r w:rsidRPr="007A0791">
        <w:t>W sprawach nieuregulowanych przepisami niniejszego Regulaminu stosuje się przepisy Ustawy.</w:t>
      </w:r>
    </w:p>
    <w:p w14:paraId="39A8EEC8" w14:textId="77777777" w:rsidR="00AF1427" w:rsidRPr="007A0791" w:rsidRDefault="00AF1427" w:rsidP="007A0791">
      <w:pPr>
        <w:numPr>
          <w:ilvl w:val="0"/>
          <w:numId w:val="77"/>
        </w:numPr>
        <w:tabs>
          <w:tab w:val="clear" w:pos="567"/>
          <w:tab w:val="clear" w:pos="1134"/>
          <w:tab w:val="clear" w:pos="1701"/>
          <w:tab w:val="clear" w:pos="2268"/>
          <w:tab w:val="clear" w:pos="2835"/>
          <w:tab w:val="clear" w:pos="3402"/>
          <w:tab w:val="clear" w:pos="3969"/>
          <w:tab w:val="clear" w:pos="4536"/>
        </w:tabs>
        <w:spacing w:after="0"/>
        <w:ind w:left="426"/>
      </w:pPr>
      <w:r w:rsidRPr="007A0791">
        <w:lastRenderedPageBreak/>
        <w:t>Regulamin wchodzi w życie z dniem 1 października 2023 r.</w:t>
      </w:r>
    </w:p>
    <w:p w14:paraId="20DD3431" w14:textId="3FC657E4" w:rsidR="00A527DD" w:rsidRDefault="00AF1427" w:rsidP="007A0791">
      <w:pPr>
        <w:numPr>
          <w:ilvl w:val="0"/>
          <w:numId w:val="77"/>
        </w:numPr>
        <w:tabs>
          <w:tab w:val="clear" w:pos="567"/>
          <w:tab w:val="clear" w:pos="1134"/>
          <w:tab w:val="clear" w:pos="1701"/>
          <w:tab w:val="clear" w:pos="2268"/>
          <w:tab w:val="clear" w:pos="2835"/>
          <w:tab w:val="clear" w:pos="3402"/>
          <w:tab w:val="clear" w:pos="3969"/>
          <w:tab w:val="clear" w:pos="4536"/>
        </w:tabs>
        <w:spacing w:after="0"/>
        <w:ind w:left="426"/>
      </w:pPr>
      <w:r w:rsidRPr="007A0791">
        <w:t>Do spraw wszczętych a niezakończonych do dnia wejścia w życie niniejszego Regulaminu stosuje się przepisy dotychczasowe.</w:t>
      </w:r>
    </w:p>
    <w:p w14:paraId="1C31DBB4" w14:textId="19A44866" w:rsidR="00AF1427" w:rsidRPr="007A0791" w:rsidRDefault="00A527DD" w:rsidP="00A527DD">
      <w:pPr>
        <w:tabs>
          <w:tab w:val="clear" w:pos="567"/>
          <w:tab w:val="clear" w:pos="1134"/>
          <w:tab w:val="clear" w:pos="1701"/>
          <w:tab w:val="clear" w:pos="2268"/>
          <w:tab w:val="clear" w:pos="2835"/>
          <w:tab w:val="clear" w:pos="3402"/>
          <w:tab w:val="clear" w:pos="3969"/>
          <w:tab w:val="clear" w:pos="4536"/>
        </w:tabs>
        <w:spacing w:after="160" w:line="278" w:lineRule="auto"/>
      </w:pPr>
      <w:r>
        <w:br w:type="page"/>
      </w:r>
    </w:p>
    <w:p w14:paraId="612804DB" w14:textId="77777777" w:rsidR="00AF1427" w:rsidRPr="007A0791" w:rsidRDefault="00AF1427" w:rsidP="007A0791">
      <w:pPr>
        <w:spacing w:after="0"/>
      </w:pPr>
      <w:r w:rsidRPr="007A0791">
        <w:rPr>
          <w:b/>
          <w:bCs/>
        </w:rPr>
        <w:lastRenderedPageBreak/>
        <w:t xml:space="preserve">Załączniki do Regulaminu świadczeń pomocy materialnej dla studentów Akademii Sztuk Pięknych w Warszawie: </w:t>
      </w:r>
    </w:p>
    <w:p w14:paraId="574F2338" w14:textId="77777777" w:rsidR="00AF1427" w:rsidRPr="007A0791" w:rsidRDefault="00AF1427" w:rsidP="007A0791">
      <w:pPr>
        <w:spacing w:after="0"/>
        <w:rPr>
          <w:bCs/>
          <w:color w:val="000000"/>
        </w:rPr>
      </w:pPr>
      <w:r w:rsidRPr="007A0791">
        <w:rPr>
          <w:bCs/>
          <w:color w:val="000000"/>
        </w:rPr>
        <w:t>Załącznik nr 1 – Wzór wniosku o przyznanie stypendium socjalnego</w:t>
      </w:r>
    </w:p>
    <w:p w14:paraId="1206F722" w14:textId="77777777" w:rsidR="00AF1427" w:rsidRPr="007A0791" w:rsidRDefault="00AF1427" w:rsidP="007A0791">
      <w:pPr>
        <w:spacing w:after="0"/>
        <w:rPr>
          <w:bCs/>
          <w:color w:val="000000"/>
        </w:rPr>
      </w:pPr>
      <w:r w:rsidRPr="007A0791">
        <w:rPr>
          <w:bCs/>
          <w:color w:val="000000"/>
        </w:rPr>
        <w:t>Załącznik nr 2 – Wzór wniosku o przyznanie stypendium dla osób niepełnosprawnych</w:t>
      </w:r>
    </w:p>
    <w:p w14:paraId="30439A63" w14:textId="77777777" w:rsidR="00AF1427" w:rsidRPr="007A0791" w:rsidRDefault="00AF1427" w:rsidP="007A0791">
      <w:pPr>
        <w:spacing w:after="0"/>
        <w:rPr>
          <w:bCs/>
          <w:color w:val="000000"/>
        </w:rPr>
      </w:pPr>
      <w:r w:rsidRPr="007A0791">
        <w:rPr>
          <w:bCs/>
          <w:color w:val="000000"/>
        </w:rPr>
        <w:t>Załącznik nr 3 – Wzór wniosku o przyznanie stypendium rektora</w:t>
      </w:r>
    </w:p>
    <w:p w14:paraId="2C8682EF" w14:textId="77777777" w:rsidR="00AF1427" w:rsidRPr="007A0791" w:rsidRDefault="00AF1427" w:rsidP="007A0791">
      <w:pPr>
        <w:spacing w:after="0"/>
        <w:rPr>
          <w:bCs/>
          <w:color w:val="000000"/>
        </w:rPr>
      </w:pPr>
      <w:r w:rsidRPr="007A0791">
        <w:rPr>
          <w:bCs/>
          <w:color w:val="000000"/>
        </w:rPr>
        <w:t>Załącznik nr 3a – Wzór wniosku o przyznanie stypendium rektora (dla I roku)</w:t>
      </w:r>
    </w:p>
    <w:p w14:paraId="3F59E2CA" w14:textId="77777777" w:rsidR="00AF1427" w:rsidRPr="007A0791" w:rsidRDefault="00AF1427" w:rsidP="007A0791">
      <w:pPr>
        <w:spacing w:after="0"/>
        <w:rPr>
          <w:bCs/>
          <w:color w:val="000000"/>
        </w:rPr>
      </w:pPr>
      <w:r w:rsidRPr="007A0791">
        <w:rPr>
          <w:bCs/>
          <w:color w:val="000000"/>
        </w:rPr>
        <w:t>Załącznik nr 4 – Wzór wniosku o przyznanie zapomogi</w:t>
      </w:r>
    </w:p>
    <w:p w14:paraId="765E42A9" w14:textId="77777777" w:rsidR="00AF1427" w:rsidRPr="007A0791" w:rsidRDefault="00AF1427" w:rsidP="007A0791">
      <w:pPr>
        <w:spacing w:after="0"/>
        <w:rPr>
          <w:bCs/>
          <w:color w:val="000000"/>
        </w:rPr>
      </w:pPr>
      <w:r w:rsidRPr="007A0791">
        <w:rPr>
          <w:bCs/>
          <w:color w:val="000000"/>
        </w:rPr>
        <w:t>Załącznik nr 5 – Wzór oświadczenia dotyczącego wyboru kierunku, na którym student będzie pobierał świadczenia stypendialne</w:t>
      </w:r>
    </w:p>
    <w:p w14:paraId="19304116" w14:textId="77777777" w:rsidR="00AF1427" w:rsidRPr="007A0791" w:rsidRDefault="00AF1427" w:rsidP="007A0791">
      <w:pPr>
        <w:spacing w:after="0"/>
        <w:rPr>
          <w:bCs/>
          <w:color w:val="000000"/>
        </w:rPr>
      </w:pPr>
      <w:r w:rsidRPr="007A0791">
        <w:rPr>
          <w:bCs/>
          <w:color w:val="000000"/>
        </w:rPr>
        <w:t>Załącznik nr 6 – Wzór zaświadczenia o średniej ocen za ostatni rok studiów I stopnia</w:t>
      </w:r>
    </w:p>
    <w:p w14:paraId="6B3DADD9" w14:textId="77777777" w:rsidR="00AF1427" w:rsidRPr="007A0791" w:rsidRDefault="00AF1427" w:rsidP="007A0791">
      <w:pPr>
        <w:spacing w:after="0"/>
        <w:rPr>
          <w:bCs/>
          <w:color w:val="000000"/>
        </w:rPr>
      </w:pPr>
      <w:r w:rsidRPr="007A0791">
        <w:rPr>
          <w:bCs/>
          <w:color w:val="000000"/>
        </w:rPr>
        <w:t>Załącznik nr 7 – Wzór zaświadczenia o średniej ocen za poprzedni rok studiów</w:t>
      </w:r>
    </w:p>
    <w:p w14:paraId="38435B43" w14:textId="77777777" w:rsidR="00AF1427" w:rsidRPr="007A0791" w:rsidRDefault="00AF1427" w:rsidP="007A0791">
      <w:pPr>
        <w:spacing w:after="0"/>
        <w:rPr>
          <w:bCs/>
          <w:color w:val="000000"/>
        </w:rPr>
      </w:pPr>
      <w:r w:rsidRPr="007A0791">
        <w:rPr>
          <w:bCs/>
          <w:color w:val="000000"/>
        </w:rPr>
        <w:t>Załącznik nr 8 – Wzór dyspozycji przekazywania świadczenia na konto</w:t>
      </w:r>
    </w:p>
    <w:p w14:paraId="0B10F5E1" w14:textId="77777777" w:rsidR="00AF1427" w:rsidRPr="007A0791" w:rsidRDefault="00AF1427" w:rsidP="007A0791">
      <w:pPr>
        <w:spacing w:after="0"/>
        <w:rPr>
          <w:bCs/>
          <w:color w:val="000000"/>
        </w:rPr>
      </w:pPr>
      <w:r w:rsidRPr="007A0791">
        <w:rPr>
          <w:bCs/>
          <w:color w:val="000000"/>
        </w:rPr>
        <w:t>Załącznik nr 9 – Wzór oświadczenia o przetwarzaniu danych o stanie zdrowia do wniosku o stypendium socjalne oraz do wniosku o zapomogę</w:t>
      </w:r>
    </w:p>
    <w:p w14:paraId="24B578BB" w14:textId="77777777" w:rsidR="00AF1427" w:rsidRPr="007A0791" w:rsidRDefault="00AF1427" w:rsidP="007A0791">
      <w:pPr>
        <w:spacing w:after="0"/>
        <w:rPr>
          <w:bCs/>
          <w:color w:val="000000"/>
        </w:rPr>
      </w:pPr>
      <w:r w:rsidRPr="007A0791">
        <w:rPr>
          <w:bCs/>
          <w:color w:val="000000"/>
        </w:rPr>
        <w:t>Załącznik nr 10 – Wzór oświadczenia członka rodziny o przetwarzaniu danych osobowych do stypendium socjalnego i zapomogi</w:t>
      </w:r>
    </w:p>
    <w:p w14:paraId="60E5560E" w14:textId="77777777" w:rsidR="00AF1427" w:rsidRPr="007A0791" w:rsidRDefault="00AF1427" w:rsidP="007A0791">
      <w:pPr>
        <w:spacing w:after="0"/>
        <w:rPr>
          <w:bCs/>
          <w:color w:val="000000"/>
        </w:rPr>
      </w:pPr>
      <w:r w:rsidRPr="007A0791">
        <w:rPr>
          <w:bCs/>
          <w:color w:val="000000"/>
        </w:rPr>
        <w:t>Załącznik nr 11 – wzór oświadczenia studenta o źródłach utrzymania</w:t>
      </w:r>
    </w:p>
    <w:sectPr w:rsidR="00AF1427" w:rsidRPr="007A0791" w:rsidSect="009C5EE0">
      <w:headerReference w:type="even" r:id="rId8"/>
      <w:headerReference w:type="default" r:id="rId9"/>
      <w:footerReference w:type="even" r:id="rId10"/>
      <w:footerReference w:type="default" r:id="rId11"/>
      <w:headerReference w:type="first" r:id="rId12"/>
      <w:footerReference w:type="first" r:id="rId13"/>
      <w:type w:val="continuous"/>
      <w:pgSz w:w="11906" w:h="16838"/>
      <w:pgMar w:top="578" w:right="907" w:bottom="907" w:left="90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211AD3" w14:textId="77777777" w:rsidR="00464A47" w:rsidRDefault="00464A47">
      <w:pPr>
        <w:spacing w:line="240" w:lineRule="auto"/>
      </w:pPr>
      <w:r>
        <w:separator/>
      </w:r>
    </w:p>
  </w:endnote>
  <w:endnote w:type="continuationSeparator" w:id="0">
    <w:p w14:paraId="6CFC2451" w14:textId="77777777" w:rsidR="00464A47" w:rsidRDefault="00464A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Aptos">
    <w:altName w:val="Arial"/>
    <w:charset w:val="00"/>
    <w:family w:val="swiss"/>
    <w:pitch w:val="variable"/>
    <w:sig w:usb0="00000001" w:usb1="00000003" w:usb2="00000000" w:usb3="00000000" w:csb0="0000019F" w:csb1="00000000"/>
  </w:font>
  <w:font w:name="Bookman Old Style">
    <w:panose1 w:val="020506040505050202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strony"/>
      </w:rPr>
      <w:id w:val="-706493737"/>
      <w:docPartObj>
        <w:docPartGallery w:val="Page Numbers (Bottom of Page)"/>
        <w:docPartUnique/>
      </w:docPartObj>
    </w:sdtPr>
    <w:sdtEndPr>
      <w:rPr>
        <w:rStyle w:val="Numerstrony"/>
      </w:rPr>
    </w:sdtEndPr>
    <w:sdtContent>
      <w:p w14:paraId="06C1750D" w14:textId="08817F01" w:rsidR="0025609C" w:rsidRDefault="0025609C" w:rsidP="00CE6AEF">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14:paraId="1F3419E9" w14:textId="779AE2C8" w:rsidR="00AF1091" w:rsidRDefault="00AF1091" w:rsidP="0025609C">
    <w:pPr>
      <w:pStyle w:val="Stopka"/>
      <w:ind w:right="360"/>
      <w:rPr>
        <w:rStyle w:val="Numerstrony"/>
      </w:rPr>
    </w:pPr>
  </w:p>
  <w:p w14:paraId="1B97F63F" w14:textId="77777777" w:rsidR="00AF1091" w:rsidRDefault="00AF1091" w:rsidP="000C7FCC">
    <w:pPr>
      <w:pStyle w:val="Stopk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F89033" w14:textId="77777777" w:rsidR="00355B93" w:rsidRDefault="00355B93" w:rsidP="00355B93">
    <w:pPr>
      <w:rPr>
        <w:rStyle w:val="Numerstrony"/>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067"/>
      <w:gridCol w:w="1015"/>
    </w:tblGrid>
    <w:tr w:rsidR="00355B93" w:rsidRPr="00614B4C" w14:paraId="633D8A0E" w14:textId="77777777" w:rsidTr="00355B93">
      <w:trPr>
        <w:trHeight w:val="170"/>
      </w:trPr>
      <w:tc>
        <w:tcPr>
          <w:tcW w:w="9067" w:type="dxa"/>
        </w:tcPr>
        <w:p w14:paraId="7CC09964" w14:textId="64D8123C" w:rsidR="00355B93" w:rsidRPr="00614B4C" w:rsidRDefault="007841DA" w:rsidP="00355B93">
          <w:pPr>
            <w:pStyle w:val="Stopka"/>
            <w:spacing w:after="0"/>
            <w:ind w:right="360"/>
          </w:pPr>
          <w:r w:rsidRPr="00097A77">
            <w:rPr>
              <w:b/>
              <w:bCs/>
            </w:rPr>
            <w:t>Akademia Sztuk Pięknych w Warszawie</w:t>
          </w:r>
          <w:r w:rsidRPr="0078145F">
            <w:t xml:space="preserve"> | ul. Krakowskie Przedmieście 5 | 00-068 Warszawa</w:t>
          </w:r>
          <w:r w:rsidRPr="0078145F">
            <w:br/>
          </w:r>
          <w:r w:rsidRPr="0078145F">
            <w:rPr>
              <w:rFonts w:ascii="Segoe UI Symbol" w:hAnsi="Segoe UI Symbol" w:cs="Segoe UI Symbol"/>
            </w:rPr>
            <w:t>⬤</w:t>
          </w:r>
          <w:r w:rsidRPr="0078145F">
            <w:t xml:space="preserve"> +48 22 320 02 31 </w:t>
          </w:r>
          <w:r w:rsidRPr="0078145F">
            <w:rPr>
              <w:rFonts w:ascii="Segoe UI Symbol" w:hAnsi="Segoe UI Symbol" w:cs="Segoe UI Symbol"/>
            </w:rPr>
            <w:t>⬤</w:t>
          </w:r>
          <w:r w:rsidRPr="0078145F">
            <w:t xml:space="preserve"> </w:t>
          </w:r>
          <w:hyperlink r:id="rId1" w:history="1">
            <w:r w:rsidRPr="0078145F">
              <w:rPr>
                <w:rStyle w:val="Hipercze"/>
                <w:color w:val="auto"/>
                <w:u w:val="none"/>
              </w:rPr>
              <w:t>kancelaria@asp.waw.pl</w:t>
            </w:r>
          </w:hyperlink>
          <w:r w:rsidRPr="0078145F">
            <w:t xml:space="preserve"> </w:t>
          </w:r>
          <w:r w:rsidRPr="0078145F">
            <w:rPr>
              <w:rFonts w:ascii="Segoe UI Symbol" w:hAnsi="Segoe UI Symbol" w:cs="Segoe UI Symbol"/>
            </w:rPr>
            <w:t>⬤</w:t>
          </w:r>
          <w:r w:rsidRPr="0078145F">
            <w:t xml:space="preserve"> </w:t>
          </w:r>
          <w:hyperlink r:id="rId2" w:history="1">
            <w:r w:rsidRPr="00C84568">
              <w:t>asp.waw.pl</w:t>
            </w:r>
          </w:hyperlink>
          <w:r w:rsidR="0084108C">
            <w:t xml:space="preserve"> </w:t>
          </w:r>
          <w:r w:rsidR="0084108C" w:rsidRPr="0078145F">
            <w:rPr>
              <w:rFonts w:ascii="Segoe UI Symbol" w:hAnsi="Segoe UI Symbol" w:cs="Segoe UI Symbol"/>
            </w:rPr>
            <w:t>⬤</w:t>
          </w:r>
          <w:r w:rsidR="0084108C">
            <w:rPr>
              <w:color w:val="000000"/>
            </w:rPr>
            <w:t> e-Doręczenia: AE</w:t>
          </w:r>
          <w:proofErr w:type="gramStart"/>
          <w:r w:rsidR="0084108C">
            <w:rPr>
              <w:color w:val="000000"/>
            </w:rPr>
            <w:t>:PL-</w:t>
          </w:r>
          <w:proofErr w:type="gramEnd"/>
          <w:r w:rsidR="0084108C">
            <w:rPr>
              <w:color w:val="000000"/>
            </w:rPr>
            <w:t>45947-65727-AVSJD-22</w:t>
          </w:r>
        </w:p>
      </w:tc>
      <w:tc>
        <w:tcPr>
          <w:tcW w:w="1015" w:type="dxa"/>
        </w:tcPr>
        <w:sdt>
          <w:sdtPr>
            <w:rPr>
              <w:rStyle w:val="Numerstrony"/>
            </w:rPr>
            <w:id w:val="610404514"/>
            <w:docPartObj>
              <w:docPartGallery w:val="Page Numbers (Bottom of Page)"/>
              <w:docPartUnique/>
            </w:docPartObj>
          </w:sdtPr>
          <w:sdtEndPr>
            <w:rPr>
              <w:rStyle w:val="Numerstrony"/>
            </w:rPr>
          </w:sdtEndPr>
          <w:sdtContent>
            <w:p w14:paraId="03C97942" w14:textId="3F9B5481" w:rsidR="00355B93" w:rsidRPr="00614B4C" w:rsidRDefault="00355B93" w:rsidP="00355B93">
              <w:pPr>
                <w:spacing w:before="180" w:after="0"/>
                <w:jc w:val="right"/>
              </w:pPr>
              <w:r>
                <w:rPr>
                  <w:rStyle w:val="Numerstrony"/>
                </w:rPr>
                <w:fldChar w:fldCharType="begin"/>
              </w:r>
              <w:r>
                <w:rPr>
                  <w:rStyle w:val="Numerstrony"/>
                </w:rPr>
                <w:instrText xml:space="preserve"> PAGE </w:instrText>
              </w:r>
              <w:r>
                <w:rPr>
                  <w:rStyle w:val="Numerstrony"/>
                </w:rPr>
                <w:fldChar w:fldCharType="separate"/>
              </w:r>
              <w:r w:rsidR="00B67008">
                <w:rPr>
                  <w:rStyle w:val="Numerstrony"/>
                  <w:noProof/>
                </w:rPr>
                <w:t>20</w:t>
              </w:r>
              <w:r>
                <w:rPr>
                  <w:rStyle w:val="Numerstrony"/>
                </w:rPr>
                <w:fldChar w:fldCharType="end"/>
              </w:r>
            </w:p>
          </w:sdtContent>
        </w:sdt>
      </w:tc>
    </w:tr>
  </w:tbl>
  <w:p w14:paraId="50267980" w14:textId="0FE623D0" w:rsidR="00AF1091" w:rsidRPr="00355B93" w:rsidRDefault="00AF1091" w:rsidP="00355B93">
    <w:pPr>
      <w:pStyle w:val="Stopk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75B54" w14:textId="77777777" w:rsidR="00355B93" w:rsidRDefault="00355B93" w:rsidP="00355B93">
    <w:pPr>
      <w:rPr>
        <w:rStyle w:val="Numerstrony"/>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865"/>
    </w:tblGrid>
    <w:tr w:rsidR="00355B93" w:rsidRPr="00614B4C" w14:paraId="0F2213E1" w14:textId="77777777" w:rsidTr="00355B93">
      <w:trPr>
        <w:trHeight w:val="170"/>
      </w:trPr>
      <w:tc>
        <w:tcPr>
          <w:tcW w:w="9865" w:type="dxa"/>
        </w:tcPr>
        <w:p w14:paraId="10978D5F" w14:textId="713B3131" w:rsidR="00355B93" w:rsidRPr="00614B4C" w:rsidRDefault="00D63ADB" w:rsidP="00355B93">
          <w:pPr>
            <w:pStyle w:val="Stopka"/>
            <w:spacing w:after="0"/>
            <w:ind w:right="360"/>
          </w:pPr>
          <w:r w:rsidRPr="00097A77">
            <w:rPr>
              <w:b/>
              <w:bCs/>
            </w:rPr>
            <w:t>Akademia Sztuk Pięknych w Warszawie</w:t>
          </w:r>
          <w:r w:rsidRPr="0078145F">
            <w:t xml:space="preserve"> | ul. Krakowskie Przedmieście 5 | 00-068 Warszawa</w:t>
          </w:r>
          <w:r w:rsidRPr="0078145F">
            <w:br/>
          </w:r>
          <w:r w:rsidRPr="0078145F">
            <w:rPr>
              <w:rFonts w:ascii="Segoe UI Symbol" w:hAnsi="Segoe UI Symbol" w:cs="Segoe UI Symbol"/>
            </w:rPr>
            <w:t>⬤</w:t>
          </w:r>
          <w:r w:rsidRPr="0078145F">
            <w:t xml:space="preserve"> +48 22 320 02 31 </w:t>
          </w:r>
          <w:r w:rsidRPr="0078145F">
            <w:rPr>
              <w:rFonts w:ascii="Segoe UI Symbol" w:hAnsi="Segoe UI Symbol" w:cs="Segoe UI Symbol"/>
            </w:rPr>
            <w:t>⬤</w:t>
          </w:r>
          <w:r w:rsidRPr="0078145F">
            <w:t xml:space="preserve"> </w:t>
          </w:r>
          <w:hyperlink r:id="rId1" w:history="1">
            <w:r w:rsidRPr="0078145F">
              <w:rPr>
                <w:rStyle w:val="Hipercze"/>
                <w:color w:val="auto"/>
                <w:u w:val="none"/>
              </w:rPr>
              <w:t>kancelaria@asp.waw.pl</w:t>
            </w:r>
          </w:hyperlink>
          <w:r w:rsidRPr="0078145F">
            <w:t xml:space="preserve"> </w:t>
          </w:r>
          <w:r w:rsidRPr="0078145F">
            <w:rPr>
              <w:rFonts w:ascii="Segoe UI Symbol" w:hAnsi="Segoe UI Symbol" w:cs="Segoe UI Symbol"/>
            </w:rPr>
            <w:t>⬤</w:t>
          </w:r>
          <w:r w:rsidRPr="0078145F">
            <w:t xml:space="preserve"> </w:t>
          </w:r>
          <w:hyperlink r:id="rId2" w:history="1">
            <w:r w:rsidRPr="00C84568">
              <w:t>asp.waw.pl</w:t>
            </w:r>
          </w:hyperlink>
          <w:r w:rsidR="0084108C">
            <w:t xml:space="preserve"> </w:t>
          </w:r>
          <w:r w:rsidR="0084108C" w:rsidRPr="0078145F">
            <w:rPr>
              <w:rFonts w:ascii="Segoe UI Symbol" w:hAnsi="Segoe UI Symbol" w:cs="Segoe UI Symbol"/>
            </w:rPr>
            <w:t>⬤</w:t>
          </w:r>
          <w:r w:rsidR="0084108C">
            <w:rPr>
              <w:color w:val="000000"/>
            </w:rPr>
            <w:t> e-Doręczenia: AE</w:t>
          </w:r>
          <w:proofErr w:type="gramStart"/>
          <w:r w:rsidR="0084108C">
            <w:rPr>
              <w:color w:val="000000"/>
            </w:rPr>
            <w:t>:PL-</w:t>
          </w:r>
          <w:proofErr w:type="gramEnd"/>
          <w:r w:rsidR="0084108C">
            <w:rPr>
              <w:color w:val="000000"/>
            </w:rPr>
            <w:t>45947-65727-AVSJD-22</w:t>
          </w:r>
        </w:p>
      </w:tc>
    </w:tr>
  </w:tbl>
  <w:p w14:paraId="674B186E" w14:textId="4CB269F3" w:rsidR="00456EB4" w:rsidRPr="00355B93" w:rsidRDefault="00456EB4" w:rsidP="00355B93">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4CA639" w14:textId="77777777" w:rsidR="00464A47" w:rsidRDefault="00464A47">
      <w:pPr>
        <w:spacing w:line="240" w:lineRule="auto"/>
      </w:pPr>
      <w:r>
        <w:separator/>
      </w:r>
    </w:p>
  </w:footnote>
  <w:footnote w:type="continuationSeparator" w:id="0">
    <w:p w14:paraId="7A473653" w14:textId="77777777" w:rsidR="00464A47" w:rsidRDefault="00464A4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E4022" w14:textId="77777777" w:rsidR="007841DA" w:rsidRDefault="007841DA">
    <w:pPr>
      <w:pStyle w:val="Nagwek"/>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99FBE" w14:textId="7775A6F2" w:rsidR="008E2BE7" w:rsidRPr="00AC729D" w:rsidRDefault="00AC729D" w:rsidP="001A0427">
    <w:pPr>
      <w:rPr>
        <w:bCs/>
        <w:lang w:val="pl-PL"/>
      </w:rPr>
    </w:pPr>
    <w:r>
      <w:rPr>
        <w:noProof/>
        <w:lang w:val="pl-PL"/>
        <w14:ligatures w14:val="standardContextual"/>
      </w:rPr>
      <w:drawing>
        <wp:anchor distT="0" distB="0" distL="114300" distR="114300" simplePos="0" relativeHeight="251659264" behindDoc="1" locked="0" layoutInCell="1" allowOverlap="1" wp14:anchorId="779295DC" wp14:editId="44EE483F">
          <wp:simplePos x="0" y="0"/>
          <wp:positionH relativeFrom="margin">
            <wp:posOffset>0</wp:posOffset>
          </wp:positionH>
          <wp:positionV relativeFrom="margin">
            <wp:posOffset>-446346</wp:posOffset>
          </wp:positionV>
          <wp:extent cx="251460" cy="240665"/>
          <wp:effectExtent l="0" t="0" r="2540" b="635"/>
          <wp:wrapSquare wrapText="bothSides"/>
          <wp:docPr id="1962545125" name="Obraz 2" descr="Sygnet Akademii Sztuk Pięknych w Warszaw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096674" name="Obraz 2" descr="Sygnet Akademii Sztuk Pięknych w Warszawie"/>
                  <pic:cNvPicPr/>
                </pic:nvPicPr>
                <pic:blipFill>
                  <a:blip r:embed="rId1">
                    <a:extLst>
                      <a:ext uri="{28A0092B-C50C-407E-A947-70E740481C1C}">
                        <a14:useLocalDpi xmlns:a14="http://schemas.microsoft.com/office/drawing/2010/main" val="0"/>
                      </a:ext>
                    </a:extLst>
                  </a:blip>
                  <a:stretch>
                    <a:fillRect/>
                  </a:stretch>
                </pic:blipFill>
                <pic:spPr>
                  <a:xfrm>
                    <a:off x="0" y="0"/>
                    <a:ext cx="251460" cy="24066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D708F" w14:textId="77777777" w:rsidR="007841DA" w:rsidRDefault="007841DA">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870AE"/>
    <w:multiLevelType w:val="hybridMultilevel"/>
    <w:tmpl w:val="00F6178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776CD7"/>
    <w:multiLevelType w:val="multilevel"/>
    <w:tmpl w:val="B2C24870"/>
    <w:styleLink w:val="Biecalista4"/>
    <w:lvl w:ilvl="0">
      <w:start w:val="1"/>
      <w:numFmt w:val="decimal"/>
      <w:lvlText w:val="%1."/>
      <w:lvlJc w:val="left"/>
      <w:pPr>
        <w:tabs>
          <w:tab w:val="num" w:pos="357"/>
        </w:tabs>
        <w:ind w:left="360" w:hanging="360"/>
      </w:pPr>
      <w:rPr>
        <w:rFonts w:hint="default"/>
      </w:rPr>
    </w:lvl>
    <w:lvl w:ilvl="1">
      <w:start w:val="1"/>
      <w:numFmt w:val="decimal"/>
      <w:lvlText w:val="%1.%2."/>
      <w:lvlJc w:val="left"/>
      <w:pPr>
        <w:ind w:left="1072" w:hanging="712"/>
      </w:pPr>
      <w:rPr>
        <w:rFonts w:hint="default"/>
      </w:rPr>
    </w:lvl>
    <w:lvl w:ilvl="2">
      <w:start w:val="1"/>
      <w:numFmt w:val="decimal"/>
      <w:lvlText w:val="%1.%2.%3."/>
      <w:lvlJc w:val="left"/>
      <w:pPr>
        <w:ind w:left="1429"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C942A7"/>
    <w:multiLevelType w:val="hybridMultilevel"/>
    <w:tmpl w:val="81343E8C"/>
    <w:lvl w:ilvl="0" w:tplc="04150011">
      <w:start w:val="1"/>
      <w:numFmt w:val="decimal"/>
      <w:lvlText w:val="%1)"/>
      <w:lvlJc w:val="left"/>
      <w:pPr>
        <w:ind w:left="1428" w:hanging="360"/>
      </w:pPr>
    </w:lvl>
    <w:lvl w:ilvl="1" w:tplc="04150019">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 w15:restartNumberingAfterBreak="0">
    <w:nsid w:val="04F14D4B"/>
    <w:multiLevelType w:val="hybridMultilevel"/>
    <w:tmpl w:val="073AA1AC"/>
    <w:styleLink w:val="Zaimportowanystyl9"/>
    <w:lvl w:ilvl="0" w:tplc="D95E8392">
      <w:start w:val="1"/>
      <w:numFmt w:val="decimal"/>
      <w:lvlText w:val="%1."/>
      <w:lvlJc w:val="left"/>
      <w:pPr>
        <w:tabs>
          <w:tab w:val="left" w:pos="5460"/>
        </w:tabs>
        <w:ind w:left="76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3B8A9F8">
      <w:start w:val="1"/>
      <w:numFmt w:val="lowerLetter"/>
      <w:lvlText w:val="%2."/>
      <w:lvlJc w:val="left"/>
      <w:pPr>
        <w:tabs>
          <w:tab w:val="left" w:pos="546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68C9B3E">
      <w:start w:val="1"/>
      <w:numFmt w:val="lowerRoman"/>
      <w:lvlText w:val="%3."/>
      <w:lvlJc w:val="left"/>
      <w:pPr>
        <w:tabs>
          <w:tab w:val="left" w:pos="5460"/>
        </w:tabs>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33D0F852">
      <w:start w:val="1"/>
      <w:numFmt w:val="decimal"/>
      <w:lvlText w:val="%4."/>
      <w:lvlJc w:val="left"/>
      <w:pPr>
        <w:tabs>
          <w:tab w:val="left" w:pos="546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C74B11A">
      <w:start w:val="1"/>
      <w:numFmt w:val="lowerLetter"/>
      <w:lvlText w:val="%5."/>
      <w:lvlJc w:val="left"/>
      <w:pPr>
        <w:tabs>
          <w:tab w:val="left" w:pos="546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A086A7A">
      <w:start w:val="1"/>
      <w:numFmt w:val="lowerRoman"/>
      <w:lvlText w:val="%6."/>
      <w:lvlJc w:val="left"/>
      <w:pPr>
        <w:tabs>
          <w:tab w:val="left" w:pos="5460"/>
        </w:tabs>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54BE56C8">
      <w:start w:val="1"/>
      <w:numFmt w:val="decimal"/>
      <w:lvlText w:val="%7."/>
      <w:lvlJc w:val="left"/>
      <w:pPr>
        <w:tabs>
          <w:tab w:val="left" w:pos="546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ADE7926">
      <w:start w:val="1"/>
      <w:numFmt w:val="lowerLetter"/>
      <w:lvlText w:val="%8."/>
      <w:lvlJc w:val="left"/>
      <w:pPr>
        <w:tabs>
          <w:tab w:val="left" w:pos="546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07E9FCC">
      <w:start w:val="1"/>
      <w:numFmt w:val="lowerRoman"/>
      <w:lvlText w:val="%9."/>
      <w:lvlJc w:val="left"/>
      <w:pPr>
        <w:tabs>
          <w:tab w:val="left" w:pos="5460"/>
        </w:tabs>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52B03B0"/>
    <w:multiLevelType w:val="hybridMultilevel"/>
    <w:tmpl w:val="35CE8212"/>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5" w15:restartNumberingAfterBreak="0">
    <w:nsid w:val="06F93D67"/>
    <w:multiLevelType w:val="hybridMultilevel"/>
    <w:tmpl w:val="B5609786"/>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6" w15:restartNumberingAfterBreak="0">
    <w:nsid w:val="07AF77F7"/>
    <w:multiLevelType w:val="hybridMultilevel"/>
    <w:tmpl w:val="00CC12E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848734E"/>
    <w:multiLevelType w:val="hybridMultilevel"/>
    <w:tmpl w:val="869A46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9390676"/>
    <w:multiLevelType w:val="multilevel"/>
    <w:tmpl w:val="893086C8"/>
    <w:styleLink w:val="Biecalista6"/>
    <w:lvl w:ilvl="0">
      <w:start w:val="1"/>
      <w:numFmt w:val="decimal"/>
      <w:lvlText w:val="%1."/>
      <w:lvlJc w:val="left"/>
      <w:pPr>
        <w:tabs>
          <w:tab w:val="num" w:pos="357"/>
        </w:tabs>
        <w:ind w:left="360" w:hanging="360"/>
      </w:pPr>
      <w:rPr>
        <w:rFonts w:hint="default"/>
      </w:rPr>
    </w:lvl>
    <w:lvl w:ilvl="1">
      <w:start w:val="1"/>
      <w:numFmt w:val="decimal"/>
      <w:lvlText w:val="%1.%2."/>
      <w:lvlJc w:val="left"/>
      <w:pPr>
        <w:ind w:left="1072" w:hanging="712"/>
      </w:pPr>
      <w:rPr>
        <w:rFonts w:hint="default"/>
      </w:rPr>
    </w:lvl>
    <w:lvl w:ilvl="2">
      <w:start w:val="1"/>
      <w:numFmt w:val="decimal"/>
      <w:lvlText w:val="%1.%2.%3."/>
      <w:lvlJc w:val="left"/>
      <w:pPr>
        <w:tabs>
          <w:tab w:val="num" w:pos="1429"/>
        </w:tabs>
        <w:ind w:left="1429"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8146CA"/>
    <w:multiLevelType w:val="hybridMultilevel"/>
    <w:tmpl w:val="81343E8C"/>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0" w15:restartNumberingAfterBreak="0">
    <w:nsid w:val="0A3662DA"/>
    <w:multiLevelType w:val="multilevel"/>
    <w:tmpl w:val="A300B22E"/>
    <w:styleLink w:val="Biecalista9"/>
    <w:lvl w:ilvl="0">
      <w:start w:val="1"/>
      <w:numFmt w:val="decimal"/>
      <w:lvlText w:val="%1."/>
      <w:lvlJc w:val="left"/>
      <w:pPr>
        <w:tabs>
          <w:tab w:val="num" w:pos="567"/>
        </w:tabs>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ind w:left="1701" w:hanging="567"/>
      </w:pPr>
      <w:rPr>
        <w:rFonts w:ascii="Arial" w:hAnsi="Arial" w:hint="default"/>
        <w:b/>
        <w:i w:val="0"/>
        <w:sz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866500"/>
    <w:multiLevelType w:val="hybridMultilevel"/>
    <w:tmpl w:val="750A91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1256E1E"/>
    <w:multiLevelType w:val="hybridMultilevel"/>
    <w:tmpl w:val="AB50CE56"/>
    <w:lvl w:ilvl="0" w:tplc="762A97C6">
      <w:start w:val="1"/>
      <w:numFmt w:val="decimal"/>
      <w:lvlText w:val="%1."/>
      <w:lvlJc w:val="left"/>
      <w:pPr>
        <w:ind w:left="720" w:hanging="360"/>
      </w:pPr>
      <w:rPr>
        <w:rFonts w:ascii="Arial" w:hAnsi="Arial" w:cs="Arial"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27123BC"/>
    <w:multiLevelType w:val="hybridMultilevel"/>
    <w:tmpl w:val="7AC424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2BE2BC2"/>
    <w:multiLevelType w:val="hybridMultilevel"/>
    <w:tmpl w:val="E6781C8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5FE63AE"/>
    <w:multiLevelType w:val="hybridMultilevel"/>
    <w:tmpl w:val="92E6050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77B7D49"/>
    <w:multiLevelType w:val="hybridMultilevel"/>
    <w:tmpl w:val="7F160D5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E817909"/>
    <w:multiLevelType w:val="multilevel"/>
    <w:tmpl w:val="0415001D"/>
    <w:styleLink w:val="Biecalista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1F315764"/>
    <w:multiLevelType w:val="multilevel"/>
    <w:tmpl w:val="04BCFC3A"/>
    <w:lvl w:ilvl="0">
      <w:start w:val="1"/>
      <w:numFmt w:val="decimal"/>
      <w:lvlText w:val="%1)"/>
      <w:lvlJc w:val="left"/>
      <w:pPr>
        <w:ind w:left="1070" w:hanging="360"/>
      </w:pPr>
      <w:rPr>
        <w:rFonts w:ascii="Times New Roman" w:eastAsia="Times New Roman" w:hAnsi="Times New Roman" w:cs="Times New Roman"/>
      </w:rPr>
    </w:lvl>
    <w:lvl w:ilvl="1">
      <w:start w:val="1"/>
      <w:numFmt w:val="lowerLetter"/>
      <w:lvlText w:val="%2)"/>
      <w:lvlJc w:val="left"/>
      <w:pPr>
        <w:ind w:left="1703" w:hanging="360"/>
      </w:pPr>
      <w:rPr>
        <w:b w:val="0"/>
      </w:rPr>
    </w:lvl>
    <w:lvl w:ilvl="2">
      <w:start w:val="1"/>
      <w:numFmt w:val="decimal"/>
      <w:isLgl/>
      <w:lvlText w:val="%1.%2.%3."/>
      <w:lvlJc w:val="left"/>
      <w:pPr>
        <w:ind w:left="2696" w:hanging="720"/>
      </w:pPr>
      <w:rPr>
        <w:rFonts w:cs="Times New Roman" w:hint="default"/>
      </w:rPr>
    </w:lvl>
    <w:lvl w:ilvl="3">
      <w:start w:val="1"/>
      <w:numFmt w:val="decimal"/>
      <w:isLgl/>
      <w:lvlText w:val="%1.%2.%3.%4."/>
      <w:lvlJc w:val="left"/>
      <w:pPr>
        <w:ind w:left="3329" w:hanging="720"/>
      </w:pPr>
      <w:rPr>
        <w:rFonts w:cs="Times New Roman" w:hint="default"/>
      </w:rPr>
    </w:lvl>
    <w:lvl w:ilvl="4">
      <w:start w:val="1"/>
      <w:numFmt w:val="decimal"/>
      <w:isLgl/>
      <w:lvlText w:val="%1.%2.%3.%4.%5."/>
      <w:lvlJc w:val="left"/>
      <w:pPr>
        <w:ind w:left="4322" w:hanging="1080"/>
      </w:pPr>
      <w:rPr>
        <w:rFonts w:cs="Times New Roman" w:hint="default"/>
      </w:rPr>
    </w:lvl>
    <w:lvl w:ilvl="5">
      <w:start w:val="1"/>
      <w:numFmt w:val="decimal"/>
      <w:isLgl/>
      <w:lvlText w:val="%1.%2.%3.%4.%5.%6."/>
      <w:lvlJc w:val="left"/>
      <w:pPr>
        <w:ind w:left="4955" w:hanging="1080"/>
      </w:pPr>
      <w:rPr>
        <w:rFonts w:cs="Times New Roman" w:hint="default"/>
      </w:rPr>
    </w:lvl>
    <w:lvl w:ilvl="6">
      <w:start w:val="1"/>
      <w:numFmt w:val="decimal"/>
      <w:isLgl/>
      <w:lvlText w:val="%1.%2.%3.%4.%5.%6.%7."/>
      <w:lvlJc w:val="left"/>
      <w:pPr>
        <w:ind w:left="5948" w:hanging="1440"/>
      </w:pPr>
      <w:rPr>
        <w:rFonts w:cs="Times New Roman" w:hint="default"/>
      </w:rPr>
    </w:lvl>
    <w:lvl w:ilvl="7">
      <w:start w:val="1"/>
      <w:numFmt w:val="decimal"/>
      <w:isLgl/>
      <w:lvlText w:val="%1.%2.%3.%4.%5.%6.%7.%8."/>
      <w:lvlJc w:val="left"/>
      <w:pPr>
        <w:ind w:left="6581" w:hanging="1440"/>
      </w:pPr>
      <w:rPr>
        <w:rFonts w:cs="Times New Roman" w:hint="default"/>
      </w:rPr>
    </w:lvl>
    <w:lvl w:ilvl="8">
      <w:start w:val="1"/>
      <w:numFmt w:val="decimal"/>
      <w:isLgl/>
      <w:lvlText w:val="%1.%2.%3.%4.%5.%6.%7.%8.%9."/>
      <w:lvlJc w:val="left"/>
      <w:pPr>
        <w:ind w:left="7574" w:hanging="1800"/>
      </w:pPr>
      <w:rPr>
        <w:rFonts w:cs="Times New Roman" w:hint="default"/>
      </w:rPr>
    </w:lvl>
  </w:abstractNum>
  <w:abstractNum w:abstractNumId="19" w15:restartNumberingAfterBreak="0">
    <w:nsid w:val="1FC34391"/>
    <w:multiLevelType w:val="hybridMultilevel"/>
    <w:tmpl w:val="912010B2"/>
    <w:styleLink w:val="Zaimportowanystyl1"/>
    <w:lvl w:ilvl="0" w:tplc="C35C2D7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F4C4CC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F4266E6">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DD72E4F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DC2D55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DB61106">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9A402C7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FC2ADA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056FACE">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1FE71453"/>
    <w:multiLevelType w:val="hybridMultilevel"/>
    <w:tmpl w:val="5BF060AE"/>
    <w:lvl w:ilvl="0" w:tplc="65909C98">
      <w:start w:val="1"/>
      <w:numFmt w:val="decimal"/>
      <w:lvlText w:val="%1)"/>
      <w:lvlJc w:val="left"/>
      <w:pPr>
        <w:ind w:left="720" w:hanging="360"/>
      </w:pPr>
      <w:rPr>
        <w:rFonts w:ascii="Times New Roman" w:eastAsia="Times New Roman" w:hAnsi="Times New Roman" w:cs="Times New Roman"/>
      </w:rPr>
    </w:lvl>
    <w:lvl w:ilvl="1" w:tplc="9C04C584">
      <w:start w:val="1"/>
      <w:numFmt w:val="decimal"/>
      <w:lvlText w:val="%2)"/>
      <w:lvlJc w:val="left"/>
      <w:pPr>
        <w:ind w:left="1440" w:hanging="360"/>
      </w:pPr>
      <w:rPr>
        <w:rFonts w:ascii="Times New Roman" w:eastAsia="Times New Roman" w:hAnsi="Times New Roman" w:cs="Times New Roman"/>
      </w:rPr>
    </w:lvl>
    <w:lvl w:ilvl="2" w:tplc="900CC4CE">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1D9355D"/>
    <w:multiLevelType w:val="hybridMultilevel"/>
    <w:tmpl w:val="B91A9A9A"/>
    <w:lvl w:ilvl="0" w:tplc="04150011">
      <w:start w:val="1"/>
      <w:numFmt w:val="decimal"/>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22" w15:restartNumberingAfterBreak="0">
    <w:nsid w:val="225C6176"/>
    <w:multiLevelType w:val="hybridMultilevel"/>
    <w:tmpl w:val="78142BF0"/>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3" w15:restartNumberingAfterBreak="0">
    <w:nsid w:val="25E736F0"/>
    <w:multiLevelType w:val="hybridMultilevel"/>
    <w:tmpl w:val="92E6050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68C7671"/>
    <w:multiLevelType w:val="hybridMultilevel"/>
    <w:tmpl w:val="B9E288C2"/>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5" w15:restartNumberingAfterBreak="0">
    <w:nsid w:val="274A7725"/>
    <w:multiLevelType w:val="hybridMultilevel"/>
    <w:tmpl w:val="116E08D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8A8764C"/>
    <w:multiLevelType w:val="hybridMultilevel"/>
    <w:tmpl w:val="E1029A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9C6429D"/>
    <w:multiLevelType w:val="hybridMultilevel"/>
    <w:tmpl w:val="78887C14"/>
    <w:styleLink w:val="Zaimportowanystyl12"/>
    <w:lvl w:ilvl="0" w:tplc="8F4CF68C">
      <w:start w:val="1"/>
      <w:numFmt w:val="decimal"/>
      <w:lvlText w:val="%1."/>
      <w:lvlJc w:val="left"/>
      <w:pPr>
        <w:tabs>
          <w:tab w:val="left" w:pos="5052"/>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FCAF07A">
      <w:start w:val="1"/>
      <w:numFmt w:val="lowerLetter"/>
      <w:lvlText w:val="%2."/>
      <w:lvlJc w:val="left"/>
      <w:pPr>
        <w:tabs>
          <w:tab w:val="left" w:pos="546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04EFC84">
      <w:start w:val="1"/>
      <w:numFmt w:val="lowerRoman"/>
      <w:lvlText w:val="%3."/>
      <w:lvlJc w:val="left"/>
      <w:pPr>
        <w:tabs>
          <w:tab w:val="left" w:pos="5460"/>
        </w:tabs>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D9F05994">
      <w:start w:val="1"/>
      <w:numFmt w:val="decimal"/>
      <w:lvlText w:val="%4."/>
      <w:lvlJc w:val="left"/>
      <w:pPr>
        <w:tabs>
          <w:tab w:val="left" w:pos="546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D20AAC0">
      <w:start w:val="1"/>
      <w:numFmt w:val="lowerLetter"/>
      <w:lvlText w:val="%5."/>
      <w:lvlJc w:val="left"/>
      <w:pPr>
        <w:tabs>
          <w:tab w:val="left" w:pos="546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93E6F7C">
      <w:start w:val="1"/>
      <w:numFmt w:val="lowerRoman"/>
      <w:lvlText w:val="%6."/>
      <w:lvlJc w:val="left"/>
      <w:pPr>
        <w:tabs>
          <w:tab w:val="left" w:pos="5460"/>
        </w:tabs>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665A0540">
      <w:start w:val="1"/>
      <w:numFmt w:val="decimal"/>
      <w:lvlText w:val="%7."/>
      <w:lvlJc w:val="left"/>
      <w:pPr>
        <w:tabs>
          <w:tab w:val="left" w:pos="546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BB60F8A">
      <w:start w:val="1"/>
      <w:numFmt w:val="lowerLetter"/>
      <w:lvlText w:val="%8."/>
      <w:lvlJc w:val="left"/>
      <w:pPr>
        <w:tabs>
          <w:tab w:val="left" w:pos="546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756F89E">
      <w:start w:val="1"/>
      <w:numFmt w:val="lowerRoman"/>
      <w:lvlText w:val="%9."/>
      <w:lvlJc w:val="left"/>
      <w:pPr>
        <w:tabs>
          <w:tab w:val="left" w:pos="5460"/>
        </w:tabs>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2A357C19"/>
    <w:multiLevelType w:val="hybridMultilevel"/>
    <w:tmpl w:val="7AC424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D746890"/>
    <w:multiLevelType w:val="hybridMultilevel"/>
    <w:tmpl w:val="D74E74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D83300E"/>
    <w:multiLevelType w:val="hybridMultilevel"/>
    <w:tmpl w:val="7102C102"/>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1" w15:restartNumberingAfterBreak="0">
    <w:nsid w:val="2EB51E0C"/>
    <w:multiLevelType w:val="multilevel"/>
    <w:tmpl w:val="064014C2"/>
    <w:styleLink w:val="Biecalista7"/>
    <w:lvl w:ilvl="0">
      <w:start w:val="1"/>
      <w:numFmt w:val="decimal"/>
      <w:lvlText w:val="%1."/>
      <w:lvlJc w:val="left"/>
      <w:pPr>
        <w:tabs>
          <w:tab w:val="num" w:pos="357"/>
        </w:tabs>
        <w:ind w:left="360" w:hanging="360"/>
      </w:pPr>
      <w:rPr>
        <w:rFonts w:hint="default"/>
      </w:rPr>
    </w:lvl>
    <w:lvl w:ilvl="1">
      <w:start w:val="1"/>
      <w:numFmt w:val="decimal"/>
      <w:lvlText w:val="%1.%2."/>
      <w:lvlJc w:val="left"/>
      <w:pPr>
        <w:ind w:left="1072" w:hanging="712"/>
      </w:pPr>
      <w:rPr>
        <w:rFonts w:hint="default"/>
      </w:rPr>
    </w:lvl>
    <w:lvl w:ilvl="2">
      <w:start w:val="1"/>
      <w:numFmt w:val="decimal"/>
      <w:lvlText w:val="%1.%2.%3."/>
      <w:lvlJc w:val="left"/>
      <w:pPr>
        <w:ind w:left="1429" w:hanging="357"/>
      </w:pPr>
      <w:rPr>
        <w:rFonts w:ascii="Arial" w:hAnsi="Arial" w:hint="default"/>
        <w:b/>
        <w:i w:val="0"/>
        <w:sz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0CE16D7"/>
    <w:multiLevelType w:val="hybridMultilevel"/>
    <w:tmpl w:val="B9E288C2"/>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3" w15:restartNumberingAfterBreak="0">
    <w:nsid w:val="31400EA8"/>
    <w:multiLevelType w:val="hybridMultilevel"/>
    <w:tmpl w:val="620A701A"/>
    <w:lvl w:ilvl="0" w:tplc="04150017">
      <w:start w:val="1"/>
      <w:numFmt w:val="lowerLetter"/>
      <w:lvlText w:val="%1)"/>
      <w:lvlJc w:val="left"/>
      <w:pPr>
        <w:ind w:left="2136" w:hanging="360"/>
      </w:pPr>
    </w:lvl>
    <w:lvl w:ilvl="1" w:tplc="04150019">
      <w:start w:val="1"/>
      <w:numFmt w:val="lowerLetter"/>
      <w:lvlText w:val="%2."/>
      <w:lvlJc w:val="left"/>
      <w:pPr>
        <w:ind w:left="2856" w:hanging="360"/>
      </w:pPr>
    </w:lvl>
    <w:lvl w:ilvl="2" w:tplc="0415001B" w:tentative="1">
      <w:start w:val="1"/>
      <w:numFmt w:val="lowerRoman"/>
      <w:lvlText w:val="%3."/>
      <w:lvlJc w:val="right"/>
      <w:pPr>
        <w:ind w:left="3576" w:hanging="180"/>
      </w:pPr>
    </w:lvl>
    <w:lvl w:ilvl="3" w:tplc="0415000F" w:tentative="1">
      <w:start w:val="1"/>
      <w:numFmt w:val="decimal"/>
      <w:lvlText w:val="%4."/>
      <w:lvlJc w:val="left"/>
      <w:pPr>
        <w:ind w:left="4296" w:hanging="360"/>
      </w:pPr>
    </w:lvl>
    <w:lvl w:ilvl="4" w:tplc="04150019" w:tentative="1">
      <w:start w:val="1"/>
      <w:numFmt w:val="lowerLetter"/>
      <w:lvlText w:val="%5."/>
      <w:lvlJc w:val="left"/>
      <w:pPr>
        <w:ind w:left="5016" w:hanging="360"/>
      </w:pPr>
    </w:lvl>
    <w:lvl w:ilvl="5" w:tplc="0415001B" w:tentative="1">
      <w:start w:val="1"/>
      <w:numFmt w:val="lowerRoman"/>
      <w:lvlText w:val="%6."/>
      <w:lvlJc w:val="right"/>
      <w:pPr>
        <w:ind w:left="5736" w:hanging="180"/>
      </w:pPr>
    </w:lvl>
    <w:lvl w:ilvl="6" w:tplc="0415000F" w:tentative="1">
      <w:start w:val="1"/>
      <w:numFmt w:val="decimal"/>
      <w:lvlText w:val="%7."/>
      <w:lvlJc w:val="left"/>
      <w:pPr>
        <w:ind w:left="6456" w:hanging="360"/>
      </w:pPr>
    </w:lvl>
    <w:lvl w:ilvl="7" w:tplc="04150019" w:tentative="1">
      <w:start w:val="1"/>
      <w:numFmt w:val="lowerLetter"/>
      <w:lvlText w:val="%8."/>
      <w:lvlJc w:val="left"/>
      <w:pPr>
        <w:ind w:left="7176" w:hanging="360"/>
      </w:pPr>
    </w:lvl>
    <w:lvl w:ilvl="8" w:tplc="0415001B" w:tentative="1">
      <w:start w:val="1"/>
      <w:numFmt w:val="lowerRoman"/>
      <w:lvlText w:val="%9."/>
      <w:lvlJc w:val="right"/>
      <w:pPr>
        <w:ind w:left="7896" w:hanging="180"/>
      </w:pPr>
    </w:lvl>
  </w:abstractNum>
  <w:abstractNum w:abstractNumId="34" w15:restartNumberingAfterBreak="0">
    <w:nsid w:val="32856286"/>
    <w:multiLevelType w:val="hybridMultilevel"/>
    <w:tmpl w:val="00CC12E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2FA5979"/>
    <w:multiLevelType w:val="hybridMultilevel"/>
    <w:tmpl w:val="7D7688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4DB04E1"/>
    <w:multiLevelType w:val="hybridMultilevel"/>
    <w:tmpl w:val="B91A9A9A"/>
    <w:lvl w:ilvl="0" w:tplc="04150011">
      <w:start w:val="1"/>
      <w:numFmt w:val="decimal"/>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37" w15:restartNumberingAfterBreak="0">
    <w:nsid w:val="35FC34E3"/>
    <w:multiLevelType w:val="hybridMultilevel"/>
    <w:tmpl w:val="7102C102"/>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8" w15:restartNumberingAfterBreak="0">
    <w:nsid w:val="36371727"/>
    <w:multiLevelType w:val="hybridMultilevel"/>
    <w:tmpl w:val="B60EAAB6"/>
    <w:styleLink w:val="Zaimportowanystyl7"/>
    <w:lvl w:ilvl="0" w:tplc="ACB2C1A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020BB8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6226862">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D6D8AEC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A06F84C">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332A628">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011A9D6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16E332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61ACFC4">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364E1540"/>
    <w:multiLevelType w:val="hybridMultilevel"/>
    <w:tmpl w:val="CE8C8E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9AE16B8"/>
    <w:multiLevelType w:val="hybridMultilevel"/>
    <w:tmpl w:val="7AC424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3A737DE0"/>
    <w:multiLevelType w:val="hybridMultilevel"/>
    <w:tmpl w:val="86E0ACB2"/>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42" w15:restartNumberingAfterBreak="0">
    <w:nsid w:val="3A9E74AC"/>
    <w:multiLevelType w:val="hybridMultilevel"/>
    <w:tmpl w:val="64D6DDF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3AFA3B52"/>
    <w:multiLevelType w:val="hybridMultilevel"/>
    <w:tmpl w:val="11EAA0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3C280BAB"/>
    <w:multiLevelType w:val="hybridMultilevel"/>
    <w:tmpl w:val="D74E74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3CD56840"/>
    <w:multiLevelType w:val="multilevel"/>
    <w:tmpl w:val="0415001D"/>
    <w:styleLink w:val="Biecalista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3F031DA0"/>
    <w:multiLevelType w:val="hybridMultilevel"/>
    <w:tmpl w:val="636A772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7" w15:restartNumberingAfterBreak="0">
    <w:nsid w:val="40344A5B"/>
    <w:multiLevelType w:val="hybridMultilevel"/>
    <w:tmpl w:val="B37077E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411F03A2"/>
    <w:multiLevelType w:val="hybridMultilevel"/>
    <w:tmpl w:val="224404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424B793C"/>
    <w:multiLevelType w:val="multilevel"/>
    <w:tmpl w:val="893086C8"/>
    <w:styleLink w:val="Biecalista5"/>
    <w:lvl w:ilvl="0">
      <w:start w:val="1"/>
      <w:numFmt w:val="decimal"/>
      <w:lvlText w:val="%1."/>
      <w:lvlJc w:val="left"/>
      <w:pPr>
        <w:tabs>
          <w:tab w:val="num" w:pos="357"/>
        </w:tabs>
        <w:ind w:left="360" w:hanging="360"/>
      </w:pPr>
      <w:rPr>
        <w:rFonts w:hint="default"/>
      </w:rPr>
    </w:lvl>
    <w:lvl w:ilvl="1">
      <w:start w:val="1"/>
      <w:numFmt w:val="decimal"/>
      <w:lvlText w:val="%1.%2."/>
      <w:lvlJc w:val="left"/>
      <w:pPr>
        <w:ind w:left="1072" w:hanging="712"/>
      </w:pPr>
      <w:rPr>
        <w:rFonts w:hint="default"/>
      </w:rPr>
    </w:lvl>
    <w:lvl w:ilvl="2">
      <w:start w:val="1"/>
      <w:numFmt w:val="decimal"/>
      <w:lvlText w:val="%1.%2.%3."/>
      <w:lvlJc w:val="left"/>
      <w:pPr>
        <w:tabs>
          <w:tab w:val="num" w:pos="1429"/>
        </w:tabs>
        <w:ind w:left="1429"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42A60B64"/>
    <w:multiLevelType w:val="hybridMultilevel"/>
    <w:tmpl w:val="582AACE4"/>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1" w15:restartNumberingAfterBreak="0">
    <w:nsid w:val="43961608"/>
    <w:multiLevelType w:val="hybridMultilevel"/>
    <w:tmpl w:val="EDE05DBC"/>
    <w:styleLink w:val="Zaimportowanystyl2"/>
    <w:lvl w:ilvl="0" w:tplc="7B74B4E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7D83D5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22A8B1A">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F0C2E42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1F8224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63CC9B6">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DFFEBFC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D361A6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396046A">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2" w15:restartNumberingAfterBreak="0">
    <w:nsid w:val="47BC465A"/>
    <w:multiLevelType w:val="hybridMultilevel"/>
    <w:tmpl w:val="6DFCF05A"/>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53" w15:restartNumberingAfterBreak="0">
    <w:nsid w:val="47DF08A6"/>
    <w:multiLevelType w:val="hybridMultilevel"/>
    <w:tmpl w:val="5EDEE3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51AC050F"/>
    <w:multiLevelType w:val="hybridMultilevel"/>
    <w:tmpl w:val="3948D7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56EF4ADF"/>
    <w:multiLevelType w:val="hybridMultilevel"/>
    <w:tmpl w:val="A4420FEC"/>
    <w:lvl w:ilvl="0" w:tplc="2BAE2532">
      <w:start w:val="1"/>
      <w:numFmt w:val="bullet"/>
      <w:pStyle w:val="Normalnywypunktowanie"/>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57BB661B"/>
    <w:multiLevelType w:val="hybridMultilevel"/>
    <w:tmpl w:val="DFC40F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57CD2147"/>
    <w:multiLevelType w:val="hybridMultilevel"/>
    <w:tmpl w:val="92E6050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5BDC46DB"/>
    <w:multiLevelType w:val="hybridMultilevel"/>
    <w:tmpl w:val="750A91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C2678F0"/>
    <w:multiLevelType w:val="hybridMultilevel"/>
    <w:tmpl w:val="9F6EBFB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5D972CF3"/>
    <w:multiLevelType w:val="hybridMultilevel"/>
    <w:tmpl w:val="58FC3DD0"/>
    <w:lvl w:ilvl="0" w:tplc="04150017">
      <w:start w:val="1"/>
      <w:numFmt w:val="lowerLetter"/>
      <w:lvlText w:val="%1)"/>
      <w:lvlJc w:val="left"/>
      <w:pPr>
        <w:ind w:left="1713" w:hanging="360"/>
      </w:pPr>
    </w:lvl>
    <w:lvl w:ilvl="1" w:tplc="04150019">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61" w15:restartNumberingAfterBreak="0">
    <w:nsid w:val="60A6069E"/>
    <w:multiLevelType w:val="hybridMultilevel"/>
    <w:tmpl w:val="6DFCF05A"/>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62" w15:restartNumberingAfterBreak="0">
    <w:nsid w:val="614F716F"/>
    <w:multiLevelType w:val="hybridMultilevel"/>
    <w:tmpl w:val="0096B360"/>
    <w:lvl w:ilvl="0" w:tplc="2286B06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3" w15:restartNumberingAfterBreak="0">
    <w:nsid w:val="624D65FD"/>
    <w:multiLevelType w:val="multilevel"/>
    <w:tmpl w:val="04BCFC3A"/>
    <w:lvl w:ilvl="0">
      <w:start w:val="1"/>
      <w:numFmt w:val="decimal"/>
      <w:lvlText w:val="%1)"/>
      <w:lvlJc w:val="left"/>
      <w:pPr>
        <w:ind w:left="1070" w:hanging="360"/>
      </w:pPr>
      <w:rPr>
        <w:rFonts w:ascii="Times New Roman" w:eastAsia="Times New Roman" w:hAnsi="Times New Roman" w:cs="Times New Roman"/>
      </w:rPr>
    </w:lvl>
    <w:lvl w:ilvl="1">
      <w:start w:val="1"/>
      <w:numFmt w:val="lowerLetter"/>
      <w:lvlText w:val="%2)"/>
      <w:lvlJc w:val="left"/>
      <w:pPr>
        <w:ind w:left="1703" w:hanging="360"/>
      </w:pPr>
      <w:rPr>
        <w:b w:val="0"/>
      </w:rPr>
    </w:lvl>
    <w:lvl w:ilvl="2">
      <w:start w:val="1"/>
      <w:numFmt w:val="decimal"/>
      <w:isLgl/>
      <w:lvlText w:val="%1.%2.%3."/>
      <w:lvlJc w:val="left"/>
      <w:pPr>
        <w:ind w:left="2696" w:hanging="720"/>
      </w:pPr>
      <w:rPr>
        <w:rFonts w:cs="Times New Roman" w:hint="default"/>
      </w:rPr>
    </w:lvl>
    <w:lvl w:ilvl="3">
      <w:start w:val="1"/>
      <w:numFmt w:val="decimal"/>
      <w:isLgl/>
      <w:lvlText w:val="%1.%2.%3.%4."/>
      <w:lvlJc w:val="left"/>
      <w:pPr>
        <w:ind w:left="3329" w:hanging="720"/>
      </w:pPr>
      <w:rPr>
        <w:rFonts w:cs="Times New Roman" w:hint="default"/>
      </w:rPr>
    </w:lvl>
    <w:lvl w:ilvl="4">
      <w:start w:val="1"/>
      <w:numFmt w:val="decimal"/>
      <w:isLgl/>
      <w:lvlText w:val="%1.%2.%3.%4.%5."/>
      <w:lvlJc w:val="left"/>
      <w:pPr>
        <w:ind w:left="4322" w:hanging="1080"/>
      </w:pPr>
      <w:rPr>
        <w:rFonts w:cs="Times New Roman" w:hint="default"/>
      </w:rPr>
    </w:lvl>
    <w:lvl w:ilvl="5">
      <w:start w:val="1"/>
      <w:numFmt w:val="decimal"/>
      <w:isLgl/>
      <w:lvlText w:val="%1.%2.%3.%4.%5.%6."/>
      <w:lvlJc w:val="left"/>
      <w:pPr>
        <w:ind w:left="4955" w:hanging="1080"/>
      </w:pPr>
      <w:rPr>
        <w:rFonts w:cs="Times New Roman" w:hint="default"/>
      </w:rPr>
    </w:lvl>
    <w:lvl w:ilvl="6">
      <w:start w:val="1"/>
      <w:numFmt w:val="decimal"/>
      <w:isLgl/>
      <w:lvlText w:val="%1.%2.%3.%4.%5.%6.%7."/>
      <w:lvlJc w:val="left"/>
      <w:pPr>
        <w:ind w:left="5948" w:hanging="1440"/>
      </w:pPr>
      <w:rPr>
        <w:rFonts w:cs="Times New Roman" w:hint="default"/>
      </w:rPr>
    </w:lvl>
    <w:lvl w:ilvl="7">
      <w:start w:val="1"/>
      <w:numFmt w:val="decimal"/>
      <w:isLgl/>
      <w:lvlText w:val="%1.%2.%3.%4.%5.%6.%7.%8."/>
      <w:lvlJc w:val="left"/>
      <w:pPr>
        <w:ind w:left="6581" w:hanging="1440"/>
      </w:pPr>
      <w:rPr>
        <w:rFonts w:cs="Times New Roman" w:hint="default"/>
      </w:rPr>
    </w:lvl>
    <w:lvl w:ilvl="8">
      <w:start w:val="1"/>
      <w:numFmt w:val="decimal"/>
      <w:isLgl/>
      <w:lvlText w:val="%1.%2.%3.%4.%5.%6.%7.%8.%9."/>
      <w:lvlJc w:val="left"/>
      <w:pPr>
        <w:ind w:left="7574" w:hanging="1800"/>
      </w:pPr>
      <w:rPr>
        <w:rFonts w:cs="Times New Roman" w:hint="default"/>
      </w:rPr>
    </w:lvl>
  </w:abstractNum>
  <w:abstractNum w:abstractNumId="64" w15:restartNumberingAfterBreak="0">
    <w:nsid w:val="62D53E55"/>
    <w:multiLevelType w:val="hybridMultilevel"/>
    <w:tmpl w:val="6E0658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666D28F0"/>
    <w:multiLevelType w:val="hybridMultilevel"/>
    <w:tmpl w:val="5EDEE3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66964B4F"/>
    <w:multiLevelType w:val="hybridMultilevel"/>
    <w:tmpl w:val="B75857EE"/>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67" w15:restartNumberingAfterBreak="0">
    <w:nsid w:val="683D35DB"/>
    <w:multiLevelType w:val="hybridMultilevel"/>
    <w:tmpl w:val="C63678B4"/>
    <w:lvl w:ilvl="0" w:tplc="04150011">
      <w:start w:val="1"/>
      <w:numFmt w:val="decimal"/>
      <w:lvlText w:val="%1)"/>
      <w:lvlJc w:val="left"/>
      <w:pPr>
        <w:ind w:left="1428" w:hanging="360"/>
      </w:pPr>
    </w:lvl>
    <w:lvl w:ilvl="1" w:tplc="F3F4804A">
      <w:start w:val="1"/>
      <w:numFmt w:val="lowerLetter"/>
      <w:lvlText w:val="%2)"/>
      <w:lvlJc w:val="left"/>
      <w:pPr>
        <w:ind w:left="2148" w:hanging="360"/>
      </w:pPr>
      <w:rPr>
        <w:rFonts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68" w15:restartNumberingAfterBreak="0">
    <w:nsid w:val="693262EF"/>
    <w:multiLevelType w:val="hybridMultilevel"/>
    <w:tmpl w:val="6E0658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69BC2FCA"/>
    <w:multiLevelType w:val="hybridMultilevel"/>
    <w:tmpl w:val="C20E4D38"/>
    <w:lvl w:ilvl="0" w:tplc="B45A843E">
      <w:start w:val="1"/>
      <w:numFmt w:val="upperRoman"/>
      <w:pStyle w:val="Nagwek1"/>
      <w:lvlText w:val="%1."/>
      <w:lvlJc w:val="left"/>
      <w:pPr>
        <w:ind w:left="720" w:hanging="360"/>
      </w:pPr>
      <w:rPr>
        <w:rFonts w:ascii="Verdana" w:hAnsi="Verdana" w:hint="default"/>
        <w:color w:val="000000"/>
        <w:spacing w:val="0"/>
        <w:position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6A4768D3"/>
    <w:multiLevelType w:val="hybridMultilevel"/>
    <w:tmpl w:val="620A701A"/>
    <w:lvl w:ilvl="0" w:tplc="04150017">
      <w:start w:val="1"/>
      <w:numFmt w:val="lowerLetter"/>
      <w:lvlText w:val="%1)"/>
      <w:lvlJc w:val="left"/>
      <w:pPr>
        <w:ind w:left="2136" w:hanging="360"/>
      </w:pPr>
    </w:lvl>
    <w:lvl w:ilvl="1" w:tplc="04150019">
      <w:start w:val="1"/>
      <w:numFmt w:val="lowerLetter"/>
      <w:lvlText w:val="%2."/>
      <w:lvlJc w:val="left"/>
      <w:pPr>
        <w:ind w:left="2856" w:hanging="360"/>
      </w:pPr>
    </w:lvl>
    <w:lvl w:ilvl="2" w:tplc="0415001B" w:tentative="1">
      <w:start w:val="1"/>
      <w:numFmt w:val="lowerRoman"/>
      <w:lvlText w:val="%3."/>
      <w:lvlJc w:val="right"/>
      <w:pPr>
        <w:ind w:left="3576" w:hanging="180"/>
      </w:pPr>
    </w:lvl>
    <w:lvl w:ilvl="3" w:tplc="0415000F" w:tentative="1">
      <w:start w:val="1"/>
      <w:numFmt w:val="decimal"/>
      <w:lvlText w:val="%4."/>
      <w:lvlJc w:val="left"/>
      <w:pPr>
        <w:ind w:left="4296" w:hanging="360"/>
      </w:pPr>
    </w:lvl>
    <w:lvl w:ilvl="4" w:tplc="04150019" w:tentative="1">
      <w:start w:val="1"/>
      <w:numFmt w:val="lowerLetter"/>
      <w:lvlText w:val="%5."/>
      <w:lvlJc w:val="left"/>
      <w:pPr>
        <w:ind w:left="5016" w:hanging="360"/>
      </w:pPr>
    </w:lvl>
    <w:lvl w:ilvl="5" w:tplc="0415001B" w:tentative="1">
      <w:start w:val="1"/>
      <w:numFmt w:val="lowerRoman"/>
      <w:lvlText w:val="%6."/>
      <w:lvlJc w:val="right"/>
      <w:pPr>
        <w:ind w:left="5736" w:hanging="180"/>
      </w:pPr>
    </w:lvl>
    <w:lvl w:ilvl="6" w:tplc="0415000F" w:tentative="1">
      <w:start w:val="1"/>
      <w:numFmt w:val="decimal"/>
      <w:lvlText w:val="%7."/>
      <w:lvlJc w:val="left"/>
      <w:pPr>
        <w:ind w:left="6456" w:hanging="360"/>
      </w:pPr>
    </w:lvl>
    <w:lvl w:ilvl="7" w:tplc="04150019" w:tentative="1">
      <w:start w:val="1"/>
      <w:numFmt w:val="lowerLetter"/>
      <w:lvlText w:val="%8."/>
      <w:lvlJc w:val="left"/>
      <w:pPr>
        <w:ind w:left="7176" w:hanging="360"/>
      </w:pPr>
    </w:lvl>
    <w:lvl w:ilvl="8" w:tplc="0415001B" w:tentative="1">
      <w:start w:val="1"/>
      <w:numFmt w:val="lowerRoman"/>
      <w:lvlText w:val="%9."/>
      <w:lvlJc w:val="right"/>
      <w:pPr>
        <w:ind w:left="7896" w:hanging="180"/>
      </w:pPr>
    </w:lvl>
  </w:abstractNum>
  <w:abstractNum w:abstractNumId="71" w15:restartNumberingAfterBreak="0">
    <w:nsid w:val="6AF049AC"/>
    <w:multiLevelType w:val="hybridMultilevel"/>
    <w:tmpl w:val="0096B360"/>
    <w:lvl w:ilvl="0" w:tplc="2286B06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2" w15:restartNumberingAfterBreak="0">
    <w:nsid w:val="6B101265"/>
    <w:multiLevelType w:val="hybridMultilevel"/>
    <w:tmpl w:val="C038BD82"/>
    <w:styleLink w:val="Zaimportowanystyl3"/>
    <w:lvl w:ilvl="0" w:tplc="C3DA048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274DED2">
      <w:start w:val="1"/>
      <w:numFmt w:val="decimal"/>
      <w:lvlText w:val="%2."/>
      <w:lvlJc w:val="left"/>
      <w:pPr>
        <w:ind w:left="1440" w:hanging="326"/>
      </w:pPr>
      <w:rPr>
        <w:rFonts w:hAnsi="Arial Unicode MS"/>
        <w:caps w:val="0"/>
        <w:smallCaps w:val="0"/>
        <w:strike w:val="0"/>
        <w:dstrike w:val="0"/>
        <w:outline w:val="0"/>
        <w:emboss w:val="0"/>
        <w:imprint w:val="0"/>
        <w:spacing w:val="0"/>
        <w:w w:val="100"/>
        <w:kern w:val="0"/>
        <w:position w:val="0"/>
        <w:highlight w:val="none"/>
        <w:vertAlign w:val="baseline"/>
      </w:rPr>
    </w:lvl>
    <w:lvl w:ilvl="2" w:tplc="D166E3CA">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373C4D9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FC8FD7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67E8E3A">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CC7AF73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188F33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EE0A77E">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6BF7254D"/>
    <w:multiLevelType w:val="multilevel"/>
    <w:tmpl w:val="449CA65E"/>
    <w:styleLink w:val="Biecalista3"/>
    <w:lvl w:ilvl="0">
      <w:start w:val="1"/>
      <w:numFmt w:val="decimal"/>
      <w:lvlText w:val="%1."/>
      <w:lvlJc w:val="left"/>
      <w:pPr>
        <w:tabs>
          <w:tab w:val="num" w:pos="357"/>
        </w:tabs>
        <w:ind w:left="360" w:hanging="360"/>
      </w:pPr>
      <w:rPr>
        <w:rFonts w:hint="default"/>
      </w:rPr>
    </w:lvl>
    <w:lvl w:ilvl="1">
      <w:start w:val="1"/>
      <w:numFmt w:val="decimal"/>
      <w:lvlText w:val="%1.%2."/>
      <w:lvlJc w:val="left"/>
      <w:pPr>
        <w:ind w:left="1072" w:hanging="712"/>
      </w:pPr>
      <w:rPr>
        <w:rFonts w:hint="default"/>
      </w:rPr>
    </w:lvl>
    <w:lvl w:ilvl="2">
      <w:start w:val="1"/>
      <w:numFmt w:val="decimal"/>
      <w:lvlText w:val="%1.%2.%3."/>
      <w:lvlJc w:val="left"/>
      <w:pPr>
        <w:ind w:left="1429"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15:restartNumberingAfterBreak="0">
    <w:nsid w:val="6D064639"/>
    <w:multiLevelType w:val="hybridMultilevel"/>
    <w:tmpl w:val="CE8C8E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705F3C63"/>
    <w:multiLevelType w:val="hybridMultilevel"/>
    <w:tmpl w:val="DF487C1E"/>
    <w:styleLink w:val="Zaimportowanystyl11"/>
    <w:lvl w:ilvl="0" w:tplc="0D5008DE">
      <w:start w:val="1"/>
      <w:numFmt w:val="decimal"/>
      <w:lvlText w:val="%1."/>
      <w:lvlJc w:val="left"/>
      <w:pPr>
        <w:tabs>
          <w:tab w:val="left" w:pos="5460"/>
        </w:tabs>
        <w:ind w:left="76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B3C904E">
      <w:start w:val="1"/>
      <w:numFmt w:val="lowerLetter"/>
      <w:lvlText w:val="%2."/>
      <w:lvlJc w:val="left"/>
      <w:pPr>
        <w:tabs>
          <w:tab w:val="left" w:pos="546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BE6D674">
      <w:start w:val="1"/>
      <w:numFmt w:val="lowerRoman"/>
      <w:lvlText w:val="%3."/>
      <w:lvlJc w:val="left"/>
      <w:pPr>
        <w:tabs>
          <w:tab w:val="left" w:pos="5460"/>
        </w:tabs>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A0682A9C">
      <w:start w:val="1"/>
      <w:numFmt w:val="decimal"/>
      <w:lvlText w:val="%4."/>
      <w:lvlJc w:val="left"/>
      <w:pPr>
        <w:tabs>
          <w:tab w:val="left" w:pos="546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B829BE8">
      <w:start w:val="1"/>
      <w:numFmt w:val="lowerLetter"/>
      <w:lvlText w:val="%5."/>
      <w:lvlJc w:val="left"/>
      <w:pPr>
        <w:tabs>
          <w:tab w:val="left" w:pos="546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C3E0630">
      <w:start w:val="1"/>
      <w:numFmt w:val="lowerRoman"/>
      <w:lvlText w:val="%6."/>
      <w:lvlJc w:val="left"/>
      <w:pPr>
        <w:tabs>
          <w:tab w:val="left" w:pos="5460"/>
        </w:tabs>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B12216DA">
      <w:start w:val="1"/>
      <w:numFmt w:val="decimal"/>
      <w:lvlText w:val="%7."/>
      <w:lvlJc w:val="left"/>
      <w:pPr>
        <w:tabs>
          <w:tab w:val="left" w:pos="546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BBE6BD0">
      <w:start w:val="1"/>
      <w:numFmt w:val="lowerLetter"/>
      <w:lvlText w:val="%8."/>
      <w:lvlJc w:val="left"/>
      <w:pPr>
        <w:tabs>
          <w:tab w:val="left" w:pos="546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0663A5E">
      <w:start w:val="1"/>
      <w:numFmt w:val="lowerRoman"/>
      <w:lvlText w:val="%9."/>
      <w:lvlJc w:val="left"/>
      <w:pPr>
        <w:tabs>
          <w:tab w:val="left" w:pos="5460"/>
        </w:tabs>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6" w15:restartNumberingAfterBreak="0">
    <w:nsid w:val="7124533B"/>
    <w:multiLevelType w:val="multilevel"/>
    <w:tmpl w:val="08090027"/>
    <w:lvl w:ilvl="0">
      <w:start w:val="1"/>
      <w:numFmt w:val="upperRoman"/>
      <w:pStyle w:val="Nagwek11"/>
      <w:lvlText w:val="%1."/>
      <w:lvlJc w:val="left"/>
      <w:pPr>
        <w:ind w:left="0" w:firstLine="0"/>
      </w:pPr>
    </w:lvl>
    <w:lvl w:ilvl="1">
      <w:start w:val="1"/>
      <w:numFmt w:val="upperLetter"/>
      <w:pStyle w:val="Nagwek21"/>
      <w:lvlText w:val="%2."/>
      <w:lvlJc w:val="left"/>
      <w:pPr>
        <w:ind w:left="720" w:firstLine="0"/>
      </w:pPr>
    </w:lvl>
    <w:lvl w:ilvl="2">
      <w:start w:val="1"/>
      <w:numFmt w:val="decimal"/>
      <w:pStyle w:val="Nagwek31"/>
      <w:lvlText w:val="%3."/>
      <w:lvlJc w:val="left"/>
      <w:pPr>
        <w:ind w:left="1440" w:firstLine="0"/>
      </w:pPr>
    </w:lvl>
    <w:lvl w:ilvl="3">
      <w:start w:val="1"/>
      <w:numFmt w:val="lowerLetter"/>
      <w:pStyle w:val="Nagwek41"/>
      <w:lvlText w:val="%4)"/>
      <w:lvlJc w:val="left"/>
      <w:pPr>
        <w:ind w:left="2160" w:firstLine="0"/>
      </w:pPr>
    </w:lvl>
    <w:lvl w:ilvl="4">
      <w:start w:val="1"/>
      <w:numFmt w:val="decimal"/>
      <w:pStyle w:val="Nagwek51"/>
      <w:lvlText w:val="(%5)"/>
      <w:lvlJc w:val="left"/>
      <w:pPr>
        <w:ind w:left="2880" w:firstLine="0"/>
      </w:pPr>
    </w:lvl>
    <w:lvl w:ilvl="5">
      <w:start w:val="1"/>
      <w:numFmt w:val="lowerLetter"/>
      <w:pStyle w:val="Nagwek61"/>
      <w:lvlText w:val="(%6)"/>
      <w:lvlJc w:val="left"/>
      <w:pPr>
        <w:ind w:left="3600" w:firstLine="0"/>
      </w:pPr>
    </w:lvl>
    <w:lvl w:ilvl="6">
      <w:start w:val="1"/>
      <w:numFmt w:val="lowerRoman"/>
      <w:pStyle w:val="Nagwek71"/>
      <w:lvlText w:val="(%7)"/>
      <w:lvlJc w:val="left"/>
      <w:pPr>
        <w:ind w:left="4320" w:firstLine="0"/>
      </w:pPr>
    </w:lvl>
    <w:lvl w:ilvl="7">
      <w:start w:val="1"/>
      <w:numFmt w:val="lowerLetter"/>
      <w:pStyle w:val="Nagwek81"/>
      <w:lvlText w:val="(%8)"/>
      <w:lvlJc w:val="left"/>
      <w:pPr>
        <w:ind w:left="5040" w:firstLine="0"/>
      </w:pPr>
    </w:lvl>
    <w:lvl w:ilvl="8">
      <w:start w:val="1"/>
      <w:numFmt w:val="lowerRoman"/>
      <w:pStyle w:val="Nagwek91"/>
      <w:lvlText w:val="(%9)"/>
      <w:lvlJc w:val="left"/>
      <w:pPr>
        <w:ind w:left="5760" w:firstLine="0"/>
      </w:pPr>
    </w:lvl>
  </w:abstractNum>
  <w:abstractNum w:abstractNumId="77" w15:restartNumberingAfterBreak="0">
    <w:nsid w:val="730676EC"/>
    <w:multiLevelType w:val="hybridMultilevel"/>
    <w:tmpl w:val="026C63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73C2263F"/>
    <w:multiLevelType w:val="multilevel"/>
    <w:tmpl w:val="8D881B26"/>
    <w:lvl w:ilvl="0">
      <w:start w:val="1"/>
      <w:numFmt w:val="decimal"/>
      <w:pStyle w:val="Akapitzlist"/>
      <w:lvlText w:val="%1."/>
      <w:lvlJc w:val="left"/>
      <w:pPr>
        <w:tabs>
          <w:tab w:val="num" w:pos="567"/>
        </w:tabs>
        <w:ind w:left="567" w:hanging="567"/>
      </w:pPr>
      <w:rPr>
        <w:rFonts w:ascii="Arial" w:hAnsi="Arial" w:hint="default"/>
        <w:b/>
        <w:i w:val="0"/>
        <w:sz w:val="20"/>
      </w:rPr>
    </w:lvl>
    <w:lvl w:ilvl="1">
      <w:start w:val="1"/>
      <w:numFmt w:val="decimal"/>
      <w:lvlText w:val="%1.%2."/>
      <w:lvlJc w:val="left"/>
      <w:pPr>
        <w:ind w:left="1134" w:hanging="567"/>
      </w:pPr>
      <w:rPr>
        <w:rFonts w:ascii="Arial" w:hAnsi="Arial" w:hint="default"/>
        <w:b/>
        <w:i w:val="0"/>
        <w:sz w:val="20"/>
      </w:rPr>
    </w:lvl>
    <w:lvl w:ilvl="2">
      <w:start w:val="1"/>
      <w:numFmt w:val="decimal"/>
      <w:lvlText w:val="%1.%2.%3."/>
      <w:lvlJc w:val="left"/>
      <w:pPr>
        <w:ind w:left="1701" w:hanging="567"/>
      </w:pPr>
      <w:rPr>
        <w:rFonts w:ascii="Arial" w:hAnsi="Arial" w:hint="default"/>
        <w:b/>
        <w:i w:val="0"/>
        <w:sz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9" w15:restartNumberingAfterBreak="0">
    <w:nsid w:val="75C31E3F"/>
    <w:multiLevelType w:val="hybridMultilevel"/>
    <w:tmpl w:val="53C88668"/>
    <w:lvl w:ilvl="0" w:tplc="3CBA2FA0">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80" w15:restartNumberingAfterBreak="0">
    <w:nsid w:val="77F5370F"/>
    <w:multiLevelType w:val="hybridMultilevel"/>
    <w:tmpl w:val="5EDEE304"/>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789842E6"/>
    <w:multiLevelType w:val="hybridMultilevel"/>
    <w:tmpl w:val="92E6050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78E247CE"/>
    <w:multiLevelType w:val="hybridMultilevel"/>
    <w:tmpl w:val="BD4E069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7A0A1911"/>
    <w:multiLevelType w:val="hybridMultilevel"/>
    <w:tmpl w:val="9264B1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7C1A355E"/>
    <w:multiLevelType w:val="hybridMultilevel"/>
    <w:tmpl w:val="40B83E70"/>
    <w:styleLink w:val="Zaimportowanystyl8"/>
    <w:lvl w:ilvl="0" w:tplc="D716FCB8">
      <w:start w:val="1"/>
      <w:numFmt w:val="decimal"/>
      <w:lvlText w:val="%1."/>
      <w:lvlJc w:val="left"/>
      <w:pPr>
        <w:ind w:left="768"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BABEA23A">
      <w:start w:val="1"/>
      <w:numFmt w:val="lowerLetter"/>
      <w:lvlText w:val="%2."/>
      <w:lvlJc w:val="left"/>
      <w:pPr>
        <w:ind w:left="1488"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79E10FA">
      <w:start w:val="1"/>
      <w:numFmt w:val="lowerRoman"/>
      <w:lvlText w:val="%3."/>
      <w:lvlJc w:val="left"/>
      <w:pPr>
        <w:ind w:left="2208" w:hanging="292"/>
      </w:pPr>
      <w:rPr>
        <w:rFonts w:hAnsi="Arial Unicode MS"/>
        <w:b/>
        <w:bCs/>
        <w:caps w:val="0"/>
        <w:smallCaps w:val="0"/>
        <w:strike w:val="0"/>
        <w:dstrike w:val="0"/>
        <w:outline w:val="0"/>
        <w:emboss w:val="0"/>
        <w:imprint w:val="0"/>
        <w:spacing w:val="0"/>
        <w:w w:val="100"/>
        <w:kern w:val="0"/>
        <w:position w:val="0"/>
        <w:highlight w:val="none"/>
        <w:vertAlign w:val="baseline"/>
      </w:rPr>
    </w:lvl>
    <w:lvl w:ilvl="3" w:tplc="B2B6A450">
      <w:start w:val="1"/>
      <w:numFmt w:val="decimal"/>
      <w:lvlText w:val="%4."/>
      <w:lvlJc w:val="left"/>
      <w:pPr>
        <w:ind w:left="2928"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179AD424">
      <w:start w:val="1"/>
      <w:numFmt w:val="lowerLetter"/>
      <w:lvlText w:val="%5."/>
      <w:lvlJc w:val="left"/>
      <w:pPr>
        <w:ind w:left="3648"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FBAA4700">
      <w:start w:val="1"/>
      <w:numFmt w:val="lowerRoman"/>
      <w:lvlText w:val="%6."/>
      <w:lvlJc w:val="left"/>
      <w:pPr>
        <w:ind w:left="4368" w:hanging="292"/>
      </w:pPr>
      <w:rPr>
        <w:rFonts w:hAnsi="Arial Unicode MS"/>
        <w:b/>
        <w:bCs/>
        <w:caps w:val="0"/>
        <w:smallCaps w:val="0"/>
        <w:strike w:val="0"/>
        <w:dstrike w:val="0"/>
        <w:outline w:val="0"/>
        <w:emboss w:val="0"/>
        <w:imprint w:val="0"/>
        <w:spacing w:val="0"/>
        <w:w w:val="100"/>
        <w:kern w:val="0"/>
        <w:position w:val="0"/>
        <w:highlight w:val="none"/>
        <w:vertAlign w:val="baseline"/>
      </w:rPr>
    </w:lvl>
    <w:lvl w:ilvl="6" w:tplc="5C34B3A2">
      <w:start w:val="1"/>
      <w:numFmt w:val="decimal"/>
      <w:lvlText w:val="%7."/>
      <w:lvlJc w:val="left"/>
      <w:pPr>
        <w:ind w:left="5088"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DF6AA060">
      <w:start w:val="1"/>
      <w:numFmt w:val="lowerLetter"/>
      <w:lvlText w:val="%8."/>
      <w:lvlJc w:val="left"/>
      <w:pPr>
        <w:ind w:left="5808"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11205084">
      <w:start w:val="1"/>
      <w:numFmt w:val="lowerRoman"/>
      <w:lvlText w:val="%9."/>
      <w:lvlJc w:val="left"/>
      <w:pPr>
        <w:ind w:left="6528" w:hanging="29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85" w15:restartNumberingAfterBreak="0">
    <w:nsid w:val="7D627979"/>
    <w:multiLevelType w:val="multilevel"/>
    <w:tmpl w:val="81E6EC52"/>
    <w:styleLink w:val="Biecalista8"/>
    <w:lvl w:ilvl="0">
      <w:start w:val="1"/>
      <w:numFmt w:val="decimal"/>
      <w:lvlText w:val="%1."/>
      <w:lvlJc w:val="left"/>
      <w:pPr>
        <w:tabs>
          <w:tab w:val="num" w:pos="357"/>
        </w:tabs>
        <w:ind w:left="454" w:hanging="454"/>
      </w:pPr>
      <w:rPr>
        <w:rFonts w:hint="default"/>
      </w:rPr>
    </w:lvl>
    <w:lvl w:ilvl="1">
      <w:start w:val="1"/>
      <w:numFmt w:val="decimal"/>
      <w:lvlText w:val="%1.%2."/>
      <w:lvlJc w:val="left"/>
      <w:pPr>
        <w:ind w:left="907" w:hanging="453"/>
      </w:pPr>
      <w:rPr>
        <w:rFonts w:hint="default"/>
      </w:rPr>
    </w:lvl>
    <w:lvl w:ilvl="2">
      <w:start w:val="1"/>
      <w:numFmt w:val="decimal"/>
      <w:lvlText w:val="%1.%2.%3."/>
      <w:lvlJc w:val="left"/>
      <w:pPr>
        <w:ind w:left="1429" w:hanging="357"/>
      </w:pPr>
      <w:rPr>
        <w:rFonts w:ascii="Arial" w:hAnsi="Arial" w:hint="default"/>
        <w:b/>
        <w:i w:val="0"/>
        <w:sz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6" w15:restartNumberingAfterBreak="0">
    <w:nsid w:val="7E9D19EE"/>
    <w:multiLevelType w:val="hybridMultilevel"/>
    <w:tmpl w:val="0FCED0C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7EA14901"/>
    <w:multiLevelType w:val="hybridMultilevel"/>
    <w:tmpl w:val="EB083426"/>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7FB462E4"/>
    <w:multiLevelType w:val="hybridMultilevel"/>
    <w:tmpl w:val="43D6B86A"/>
    <w:styleLink w:val="Zaimportowanystyl10"/>
    <w:lvl w:ilvl="0" w:tplc="6C2E7F1E">
      <w:start w:val="1"/>
      <w:numFmt w:val="decimal"/>
      <w:lvlText w:val="%1."/>
      <w:lvlJc w:val="left"/>
      <w:pPr>
        <w:ind w:left="76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8F6333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B70D0DE">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70C2217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51A129C">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D2640BC">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0024A1C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BB4F57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F0A9E9E">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78"/>
  </w:num>
  <w:num w:numId="2">
    <w:abstractNumId w:val="17"/>
  </w:num>
  <w:num w:numId="3">
    <w:abstractNumId w:val="45"/>
  </w:num>
  <w:num w:numId="4">
    <w:abstractNumId w:val="73"/>
  </w:num>
  <w:num w:numId="5">
    <w:abstractNumId w:val="1"/>
  </w:num>
  <w:num w:numId="6">
    <w:abstractNumId w:val="49"/>
  </w:num>
  <w:num w:numId="7">
    <w:abstractNumId w:val="8"/>
  </w:num>
  <w:num w:numId="8">
    <w:abstractNumId w:val="31"/>
  </w:num>
  <w:num w:numId="9">
    <w:abstractNumId w:val="85"/>
  </w:num>
  <w:num w:numId="10">
    <w:abstractNumId w:val="10"/>
  </w:num>
  <w:num w:numId="11">
    <w:abstractNumId w:val="55"/>
  </w:num>
  <w:num w:numId="12">
    <w:abstractNumId w:val="76"/>
  </w:num>
  <w:num w:numId="13">
    <w:abstractNumId w:val="19"/>
  </w:num>
  <w:num w:numId="14">
    <w:abstractNumId w:val="51"/>
  </w:num>
  <w:num w:numId="15">
    <w:abstractNumId w:val="72"/>
  </w:num>
  <w:num w:numId="16">
    <w:abstractNumId w:val="38"/>
  </w:num>
  <w:num w:numId="17">
    <w:abstractNumId w:val="84"/>
  </w:num>
  <w:num w:numId="18">
    <w:abstractNumId w:val="3"/>
  </w:num>
  <w:num w:numId="19">
    <w:abstractNumId w:val="88"/>
  </w:num>
  <w:num w:numId="20">
    <w:abstractNumId w:val="75"/>
  </w:num>
  <w:num w:numId="21">
    <w:abstractNumId w:val="27"/>
  </w:num>
  <w:num w:numId="22">
    <w:abstractNumId w:val="18"/>
  </w:num>
  <w:num w:numId="23">
    <w:abstractNumId w:val="20"/>
  </w:num>
  <w:num w:numId="24">
    <w:abstractNumId w:val="71"/>
  </w:num>
  <w:num w:numId="25">
    <w:abstractNumId w:val="12"/>
  </w:num>
  <w:num w:numId="26">
    <w:abstractNumId w:val="11"/>
  </w:num>
  <w:num w:numId="27">
    <w:abstractNumId w:val="83"/>
  </w:num>
  <w:num w:numId="28">
    <w:abstractNumId w:val="7"/>
  </w:num>
  <w:num w:numId="29">
    <w:abstractNumId w:val="13"/>
  </w:num>
  <w:num w:numId="30">
    <w:abstractNumId w:val="40"/>
  </w:num>
  <w:num w:numId="31">
    <w:abstractNumId w:val="28"/>
  </w:num>
  <w:num w:numId="32">
    <w:abstractNumId w:val="43"/>
  </w:num>
  <w:num w:numId="33">
    <w:abstractNumId w:val="26"/>
  </w:num>
  <w:num w:numId="34">
    <w:abstractNumId w:val="15"/>
  </w:num>
  <w:num w:numId="35">
    <w:abstractNumId w:val="23"/>
  </w:num>
  <w:num w:numId="36">
    <w:abstractNumId w:val="57"/>
  </w:num>
  <w:num w:numId="37">
    <w:abstractNumId w:val="68"/>
  </w:num>
  <w:num w:numId="38">
    <w:abstractNumId w:val="64"/>
  </w:num>
  <w:num w:numId="39">
    <w:abstractNumId w:val="65"/>
  </w:num>
  <w:num w:numId="40">
    <w:abstractNumId w:val="42"/>
  </w:num>
  <w:num w:numId="41">
    <w:abstractNumId w:val="22"/>
  </w:num>
  <w:num w:numId="42">
    <w:abstractNumId w:val="66"/>
  </w:num>
  <w:num w:numId="43">
    <w:abstractNumId w:val="0"/>
  </w:num>
  <w:num w:numId="44">
    <w:abstractNumId w:val="34"/>
  </w:num>
  <w:num w:numId="45">
    <w:abstractNumId w:val="52"/>
  </w:num>
  <w:num w:numId="46">
    <w:abstractNumId w:val="36"/>
  </w:num>
  <w:num w:numId="47">
    <w:abstractNumId w:val="87"/>
  </w:num>
  <w:num w:numId="48">
    <w:abstractNumId w:val="46"/>
  </w:num>
  <w:num w:numId="49">
    <w:abstractNumId w:val="4"/>
  </w:num>
  <w:num w:numId="50">
    <w:abstractNumId w:val="86"/>
  </w:num>
  <w:num w:numId="51">
    <w:abstractNumId w:val="53"/>
  </w:num>
  <w:num w:numId="52">
    <w:abstractNumId w:val="2"/>
  </w:num>
  <w:num w:numId="53">
    <w:abstractNumId w:val="63"/>
  </w:num>
  <w:num w:numId="54">
    <w:abstractNumId w:val="79"/>
  </w:num>
  <w:num w:numId="55">
    <w:abstractNumId w:val="80"/>
  </w:num>
  <w:num w:numId="56">
    <w:abstractNumId w:val="77"/>
  </w:num>
  <w:num w:numId="57">
    <w:abstractNumId w:val="9"/>
  </w:num>
  <w:num w:numId="58">
    <w:abstractNumId w:val="70"/>
  </w:num>
  <w:num w:numId="59">
    <w:abstractNumId w:val="39"/>
  </w:num>
  <w:num w:numId="60">
    <w:abstractNumId w:val="29"/>
  </w:num>
  <w:num w:numId="61">
    <w:abstractNumId w:val="5"/>
  </w:num>
  <w:num w:numId="62">
    <w:abstractNumId w:val="41"/>
  </w:num>
  <w:num w:numId="63">
    <w:abstractNumId w:val="32"/>
  </w:num>
  <w:num w:numId="64">
    <w:abstractNumId w:val="74"/>
  </w:num>
  <w:num w:numId="65">
    <w:abstractNumId w:val="35"/>
  </w:num>
  <w:num w:numId="66">
    <w:abstractNumId w:val="44"/>
  </w:num>
  <w:num w:numId="67">
    <w:abstractNumId w:val="59"/>
  </w:num>
  <w:num w:numId="68">
    <w:abstractNumId w:val="30"/>
  </w:num>
  <w:num w:numId="69">
    <w:abstractNumId w:val="37"/>
  </w:num>
  <w:num w:numId="70">
    <w:abstractNumId w:val="14"/>
  </w:num>
  <w:num w:numId="71">
    <w:abstractNumId w:val="50"/>
  </w:num>
  <w:num w:numId="72">
    <w:abstractNumId w:val="25"/>
  </w:num>
  <w:num w:numId="73">
    <w:abstractNumId w:val="16"/>
  </w:num>
  <w:num w:numId="74">
    <w:abstractNumId w:val="47"/>
  </w:num>
  <w:num w:numId="75">
    <w:abstractNumId w:val="67"/>
  </w:num>
  <w:num w:numId="76">
    <w:abstractNumId w:val="56"/>
  </w:num>
  <w:num w:numId="77">
    <w:abstractNumId w:val="82"/>
  </w:num>
  <w:num w:numId="78">
    <w:abstractNumId w:val="60"/>
  </w:num>
  <w:num w:numId="79">
    <w:abstractNumId w:val="54"/>
  </w:num>
  <w:num w:numId="80">
    <w:abstractNumId w:val="69"/>
  </w:num>
  <w:num w:numId="81">
    <w:abstractNumId w:val="61"/>
  </w:num>
  <w:num w:numId="82">
    <w:abstractNumId w:val="6"/>
  </w:num>
  <w:num w:numId="83">
    <w:abstractNumId w:val="81"/>
  </w:num>
  <w:num w:numId="84">
    <w:abstractNumId w:val="62"/>
  </w:num>
  <w:num w:numId="85">
    <w:abstractNumId w:val="21"/>
  </w:num>
  <w:num w:numId="86">
    <w:abstractNumId w:val="33"/>
  </w:num>
  <w:num w:numId="87">
    <w:abstractNumId w:val="24"/>
  </w:num>
  <w:num w:numId="88">
    <w:abstractNumId w:val="48"/>
  </w:num>
  <w:num w:numId="89">
    <w:abstractNumId w:val="58"/>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202"/>
    <w:rsid w:val="000025F4"/>
    <w:rsid w:val="00002731"/>
    <w:rsid w:val="00003D17"/>
    <w:rsid w:val="0000437C"/>
    <w:rsid w:val="00016E79"/>
    <w:rsid w:val="00020DB7"/>
    <w:rsid w:val="00022373"/>
    <w:rsid w:val="00030398"/>
    <w:rsid w:val="00032EA5"/>
    <w:rsid w:val="0005148C"/>
    <w:rsid w:val="00052D9F"/>
    <w:rsid w:val="000534B6"/>
    <w:rsid w:val="00081DF5"/>
    <w:rsid w:val="000830C3"/>
    <w:rsid w:val="00085758"/>
    <w:rsid w:val="00085A5E"/>
    <w:rsid w:val="00085D79"/>
    <w:rsid w:val="00097A77"/>
    <w:rsid w:val="000A791D"/>
    <w:rsid w:val="000B0319"/>
    <w:rsid w:val="000C26DA"/>
    <w:rsid w:val="000C7FCC"/>
    <w:rsid w:val="000D3264"/>
    <w:rsid w:val="000D3F45"/>
    <w:rsid w:val="000E4E27"/>
    <w:rsid w:val="000E62E0"/>
    <w:rsid w:val="000E7A9A"/>
    <w:rsid w:val="000F0734"/>
    <w:rsid w:val="00116BE2"/>
    <w:rsid w:val="00131541"/>
    <w:rsid w:val="001318A2"/>
    <w:rsid w:val="00135742"/>
    <w:rsid w:val="001364FA"/>
    <w:rsid w:val="00142DC2"/>
    <w:rsid w:val="0014310F"/>
    <w:rsid w:val="00145757"/>
    <w:rsid w:val="00146C20"/>
    <w:rsid w:val="00152BD5"/>
    <w:rsid w:val="00152C6C"/>
    <w:rsid w:val="0015412D"/>
    <w:rsid w:val="00155456"/>
    <w:rsid w:val="001639B9"/>
    <w:rsid w:val="001678EE"/>
    <w:rsid w:val="00172E87"/>
    <w:rsid w:val="00173652"/>
    <w:rsid w:val="00185642"/>
    <w:rsid w:val="00186074"/>
    <w:rsid w:val="00190893"/>
    <w:rsid w:val="00196915"/>
    <w:rsid w:val="00196F39"/>
    <w:rsid w:val="001A0427"/>
    <w:rsid w:val="001A3E4F"/>
    <w:rsid w:val="001A52C1"/>
    <w:rsid w:val="001C06C8"/>
    <w:rsid w:val="001C1C2B"/>
    <w:rsid w:val="001D7D75"/>
    <w:rsid w:val="001F0649"/>
    <w:rsid w:val="001F1611"/>
    <w:rsid w:val="001F1DB9"/>
    <w:rsid w:val="001F1ECF"/>
    <w:rsid w:val="001F7D25"/>
    <w:rsid w:val="00200A70"/>
    <w:rsid w:val="0020104C"/>
    <w:rsid w:val="00206E5D"/>
    <w:rsid w:val="00212F3F"/>
    <w:rsid w:val="00214655"/>
    <w:rsid w:val="00234BE9"/>
    <w:rsid w:val="0025517E"/>
    <w:rsid w:val="0025609C"/>
    <w:rsid w:val="00263811"/>
    <w:rsid w:val="002768FB"/>
    <w:rsid w:val="00277263"/>
    <w:rsid w:val="00282942"/>
    <w:rsid w:val="002B2275"/>
    <w:rsid w:val="002B472B"/>
    <w:rsid w:val="002B5CC0"/>
    <w:rsid w:val="002C5CA8"/>
    <w:rsid w:val="002D42B0"/>
    <w:rsid w:val="002E09D8"/>
    <w:rsid w:val="002F6614"/>
    <w:rsid w:val="00303112"/>
    <w:rsid w:val="00306627"/>
    <w:rsid w:val="00312254"/>
    <w:rsid w:val="00321337"/>
    <w:rsid w:val="003265DD"/>
    <w:rsid w:val="00331E91"/>
    <w:rsid w:val="00332C2B"/>
    <w:rsid w:val="00344B90"/>
    <w:rsid w:val="00353B33"/>
    <w:rsid w:val="00355B93"/>
    <w:rsid w:val="003625F1"/>
    <w:rsid w:val="0036662E"/>
    <w:rsid w:val="0038302B"/>
    <w:rsid w:val="00385C76"/>
    <w:rsid w:val="003964DF"/>
    <w:rsid w:val="0039700F"/>
    <w:rsid w:val="00397F6B"/>
    <w:rsid w:val="003A49B3"/>
    <w:rsid w:val="003C3098"/>
    <w:rsid w:val="003D55AF"/>
    <w:rsid w:val="003E12D1"/>
    <w:rsid w:val="003E26AF"/>
    <w:rsid w:val="003E5D72"/>
    <w:rsid w:val="003F3839"/>
    <w:rsid w:val="00403F37"/>
    <w:rsid w:val="00404EDA"/>
    <w:rsid w:val="004072B6"/>
    <w:rsid w:val="004205F1"/>
    <w:rsid w:val="00434404"/>
    <w:rsid w:val="0044561D"/>
    <w:rsid w:val="00446EA5"/>
    <w:rsid w:val="0044781B"/>
    <w:rsid w:val="004507AA"/>
    <w:rsid w:val="00455A95"/>
    <w:rsid w:val="00455DCE"/>
    <w:rsid w:val="00456EB4"/>
    <w:rsid w:val="00463322"/>
    <w:rsid w:val="004633B2"/>
    <w:rsid w:val="00464A47"/>
    <w:rsid w:val="00467053"/>
    <w:rsid w:val="0049246E"/>
    <w:rsid w:val="00496A84"/>
    <w:rsid w:val="00496E57"/>
    <w:rsid w:val="004A05C5"/>
    <w:rsid w:val="004A68B2"/>
    <w:rsid w:val="004B1DCF"/>
    <w:rsid w:val="004B210F"/>
    <w:rsid w:val="004B47A0"/>
    <w:rsid w:val="004C33FD"/>
    <w:rsid w:val="004D3187"/>
    <w:rsid w:val="004D79F2"/>
    <w:rsid w:val="004F0772"/>
    <w:rsid w:val="00504439"/>
    <w:rsid w:val="00506083"/>
    <w:rsid w:val="00510C17"/>
    <w:rsid w:val="00517647"/>
    <w:rsid w:val="00520D5C"/>
    <w:rsid w:val="00543249"/>
    <w:rsid w:val="00546100"/>
    <w:rsid w:val="00554727"/>
    <w:rsid w:val="00557587"/>
    <w:rsid w:val="00565896"/>
    <w:rsid w:val="00566165"/>
    <w:rsid w:val="00566AC9"/>
    <w:rsid w:val="00566E03"/>
    <w:rsid w:val="00572770"/>
    <w:rsid w:val="00574510"/>
    <w:rsid w:val="00577178"/>
    <w:rsid w:val="005815CB"/>
    <w:rsid w:val="00593070"/>
    <w:rsid w:val="0059343C"/>
    <w:rsid w:val="005A52C8"/>
    <w:rsid w:val="005B2619"/>
    <w:rsid w:val="005B3434"/>
    <w:rsid w:val="005B350C"/>
    <w:rsid w:val="005B671D"/>
    <w:rsid w:val="005C1AB4"/>
    <w:rsid w:val="005C3E8C"/>
    <w:rsid w:val="005D2D39"/>
    <w:rsid w:val="005D46EF"/>
    <w:rsid w:val="005E078E"/>
    <w:rsid w:val="005E2F17"/>
    <w:rsid w:val="005E3587"/>
    <w:rsid w:val="005E40EC"/>
    <w:rsid w:val="005E4643"/>
    <w:rsid w:val="005F1EA1"/>
    <w:rsid w:val="005F5A49"/>
    <w:rsid w:val="006014CA"/>
    <w:rsid w:val="006036A7"/>
    <w:rsid w:val="0061130D"/>
    <w:rsid w:val="00614B4C"/>
    <w:rsid w:val="00614CE2"/>
    <w:rsid w:val="00622C8C"/>
    <w:rsid w:val="00624F24"/>
    <w:rsid w:val="00625E39"/>
    <w:rsid w:val="00647020"/>
    <w:rsid w:val="0066485D"/>
    <w:rsid w:val="00665A75"/>
    <w:rsid w:val="00682AF2"/>
    <w:rsid w:val="006871A6"/>
    <w:rsid w:val="006927B9"/>
    <w:rsid w:val="006A4BD4"/>
    <w:rsid w:val="006B05E1"/>
    <w:rsid w:val="006B46FB"/>
    <w:rsid w:val="006C124B"/>
    <w:rsid w:val="006C5DED"/>
    <w:rsid w:val="006D1FFD"/>
    <w:rsid w:val="006D27D0"/>
    <w:rsid w:val="006D3EAD"/>
    <w:rsid w:val="006E4A88"/>
    <w:rsid w:val="006E576C"/>
    <w:rsid w:val="006F08A3"/>
    <w:rsid w:val="006F2BE2"/>
    <w:rsid w:val="006F3E3A"/>
    <w:rsid w:val="00700202"/>
    <w:rsid w:val="007063C2"/>
    <w:rsid w:val="00707CC4"/>
    <w:rsid w:val="00742247"/>
    <w:rsid w:val="00751BA9"/>
    <w:rsid w:val="00752534"/>
    <w:rsid w:val="00762CAE"/>
    <w:rsid w:val="00764E3C"/>
    <w:rsid w:val="00765727"/>
    <w:rsid w:val="007705F3"/>
    <w:rsid w:val="00771F70"/>
    <w:rsid w:val="00773193"/>
    <w:rsid w:val="00775502"/>
    <w:rsid w:val="007841DA"/>
    <w:rsid w:val="007A0791"/>
    <w:rsid w:val="007A638B"/>
    <w:rsid w:val="007C640B"/>
    <w:rsid w:val="007D080B"/>
    <w:rsid w:val="007E4B75"/>
    <w:rsid w:val="007F02CF"/>
    <w:rsid w:val="00800976"/>
    <w:rsid w:val="00803C09"/>
    <w:rsid w:val="00811477"/>
    <w:rsid w:val="00815C69"/>
    <w:rsid w:val="0082585F"/>
    <w:rsid w:val="00831FCF"/>
    <w:rsid w:val="0084108C"/>
    <w:rsid w:val="0084672E"/>
    <w:rsid w:val="00851607"/>
    <w:rsid w:val="008549F4"/>
    <w:rsid w:val="008652CF"/>
    <w:rsid w:val="008713B1"/>
    <w:rsid w:val="0087165C"/>
    <w:rsid w:val="008764C8"/>
    <w:rsid w:val="00886966"/>
    <w:rsid w:val="00886C9D"/>
    <w:rsid w:val="00890076"/>
    <w:rsid w:val="008936FE"/>
    <w:rsid w:val="00897CB3"/>
    <w:rsid w:val="008A359D"/>
    <w:rsid w:val="008B0062"/>
    <w:rsid w:val="008B34B5"/>
    <w:rsid w:val="008B3AC3"/>
    <w:rsid w:val="008C60B7"/>
    <w:rsid w:val="008D1E57"/>
    <w:rsid w:val="008E1C23"/>
    <w:rsid w:val="008E2BE7"/>
    <w:rsid w:val="008F72DC"/>
    <w:rsid w:val="009113FB"/>
    <w:rsid w:val="00913D9A"/>
    <w:rsid w:val="00915F8A"/>
    <w:rsid w:val="009233A1"/>
    <w:rsid w:val="00933FFC"/>
    <w:rsid w:val="00934043"/>
    <w:rsid w:val="00941CF3"/>
    <w:rsid w:val="009430EB"/>
    <w:rsid w:val="009455C3"/>
    <w:rsid w:val="00947687"/>
    <w:rsid w:val="009522C5"/>
    <w:rsid w:val="00971C50"/>
    <w:rsid w:val="00972075"/>
    <w:rsid w:val="0098303C"/>
    <w:rsid w:val="009848EE"/>
    <w:rsid w:val="00990227"/>
    <w:rsid w:val="00993CC3"/>
    <w:rsid w:val="009A16CB"/>
    <w:rsid w:val="009A2946"/>
    <w:rsid w:val="009A33E9"/>
    <w:rsid w:val="009A5876"/>
    <w:rsid w:val="009A7FEE"/>
    <w:rsid w:val="009B2D62"/>
    <w:rsid w:val="009B715B"/>
    <w:rsid w:val="009C5EE0"/>
    <w:rsid w:val="009D0E53"/>
    <w:rsid w:val="009D72C7"/>
    <w:rsid w:val="009F286D"/>
    <w:rsid w:val="00A02B5D"/>
    <w:rsid w:val="00A03735"/>
    <w:rsid w:val="00A31BCD"/>
    <w:rsid w:val="00A430AB"/>
    <w:rsid w:val="00A4558B"/>
    <w:rsid w:val="00A51126"/>
    <w:rsid w:val="00A5249A"/>
    <w:rsid w:val="00A527DD"/>
    <w:rsid w:val="00A55ADA"/>
    <w:rsid w:val="00A56F10"/>
    <w:rsid w:val="00A668AA"/>
    <w:rsid w:val="00A71F1D"/>
    <w:rsid w:val="00A918EE"/>
    <w:rsid w:val="00A92562"/>
    <w:rsid w:val="00AA4469"/>
    <w:rsid w:val="00AC2DAF"/>
    <w:rsid w:val="00AC5509"/>
    <w:rsid w:val="00AC64F4"/>
    <w:rsid w:val="00AC729D"/>
    <w:rsid w:val="00AD25B2"/>
    <w:rsid w:val="00AE3B70"/>
    <w:rsid w:val="00AE4F8E"/>
    <w:rsid w:val="00AE53D3"/>
    <w:rsid w:val="00AF1091"/>
    <w:rsid w:val="00AF1427"/>
    <w:rsid w:val="00AF55A7"/>
    <w:rsid w:val="00B00715"/>
    <w:rsid w:val="00B007DD"/>
    <w:rsid w:val="00B10047"/>
    <w:rsid w:val="00B14A72"/>
    <w:rsid w:val="00B2080A"/>
    <w:rsid w:val="00B20B88"/>
    <w:rsid w:val="00B23B8E"/>
    <w:rsid w:val="00B263E9"/>
    <w:rsid w:val="00B46CBC"/>
    <w:rsid w:val="00B53345"/>
    <w:rsid w:val="00B55C07"/>
    <w:rsid w:val="00B5638A"/>
    <w:rsid w:val="00B67008"/>
    <w:rsid w:val="00B74506"/>
    <w:rsid w:val="00B81898"/>
    <w:rsid w:val="00B82773"/>
    <w:rsid w:val="00B84822"/>
    <w:rsid w:val="00BA1D78"/>
    <w:rsid w:val="00BA706E"/>
    <w:rsid w:val="00BB0398"/>
    <w:rsid w:val="00BC4418"/>
    <w:rsid w:val="00BC7752"/>
    <w:rsid w:val="00BD3884"/>
    <w:rsid w:val="00BD5ABB"/>
    <w:rsid w:val="00BE793C"/>
    <w:rsid w:val="00BF5C69"/>
    <w:rsid w:val="00C00A13"/>
    <w:rsid w:val="00C05956"/>
    <w:rsid w:val="00C25A41"/>
    <w:rsid w:val="00C30D43"/>
    <w:rsid w:val="00C33F51"/>
    <w:rsid w:val="00C45DA3"/>
    <w:rsid w:val="00C534F9"/>
    <w:rsid w:val="00C54C3B"/>
    <w:rsid w:val="00C74309"/>
    <w:rsid w:val="00C84568"/>
    <w:rsid w:val="00C85E06"/>
    <w:rsid w:val="00C9254A"/>
    <w:rsid w:val="00CA6FC5"/>
    <w:rsid w:val="00CC7A00"/>
    <w:rsid w:val="00CD1439"/>
    <w:rsid w:val="00CF71C3"/>
    <w:rsid w:val="00CF760C"/>
    <w:rsid w:val="00CF79BA"/>
    <w:rsid w:val="00D0510E"/>
    <w:rsid w:val="00D319AF"/>
    <w:rsid w:val="00D363F4"/>
    <w:rsid w:val="00D404E5"/>
    <w:rsid w:val="00D41FB8"/>
    <w:rsid w:val="00D45653"/>
    <w:rsid w:val="00D50995"/>
    <w:rsid w:val="00D617B7"/>
    <w:rsid w:val="00D62F61"/>
    <w:rsid w:val="00D63ADB"/>
    <w:rsid w:val="00D67C62"/>
    <w:rsid w:val="00D67D77"/>
    <w:rsid w:val="00D74D86"/>
    <w:rsid w:val="00D7656E"/>
    <w:rsid w:val="00D76FD6"/>
    <w:rsid w:val="00D771F3"/>
    <w:rsid w:val="00D85601"/>
    <w:rsid w:val="00D94AE1"/>
    <w:rsid w:val="00DA6CA2"/>
    <w:rsid w:val="00DB311C"/>
    <w:rsid w:val="00DB3824"/>
    <w:rsid w:val="00DB3D08"/>
    <w:rsid w:val="00DB6D7E"/>
    <w:rsid w:val="00DC3E91"/>
    <w:rsid w:val="00DD28CE"/>
    <w:rsid w:val="00DE08BB"/>
    <w:rsid w:val="00DE174C"/>
    <w:rsid w:val="00DE78D5"/>
    <w:rsid w:val="00DF2A63"/>
    <w:rsid w:val="00DF572A"/>
    <w:rsid w:val="00E04DDC"/>
    <w:rsid w:val="00E06707"/>
    <w:rsid w:val="00E12FF3"/>
    <w:rsid w:val="00E16801"/>
    <w:rsid w:val="00E203C5"/>
    <w:rsid w:val="00E37DEC"/>
    <w:rsid w:val="00E416D7"/>
    <w:rsid w:val="00E41FE8"/>
    <w:rsid w:val="00E433B5"/>
    <w:rsid w:val="00E52117"/>
    <w:rsid w:val="00E71842"/>
    <w:rsid w:val="00E80ACD"/>
    <w:rsid w:val="00E91038"/>
    <w:rsid w:val="00EA19D9"/>
    <w:rsid w:val="00EA7F2D"/>
    <w:rsid w:val="00EC2183"/>
    <w:rsid w:val="00EC2EB4"/>
    <w:rsid w:val="00EC3657"/>
    <w:rsid w:val="00EC7DF6"/>
    <w:rsid w:val="00ED07B4"/>
    <w:rsid w:val="00ED3AB2"/>
    <w:rsid w:val="00ED4BCE"/>
    <w:rsid w:val="00ED64E8"/>
    <w:rsid w:val="00EE3147"/>
    <w:rsid w:val="00EE57DF"/>
    <w:rsid w:val="00F018C1"/>
    <w:rsid w:val="00F027AA"/>
    <w:rsid w:val="00F10B0B"/>
    <w:rsid w:val="00F14FD7"/>
    <w:rsid w:val="00F21655"/>
    <w:rsid w:val="00F27A51"/>
    <w:rsid w:val="00F343A0"/>
    <w:rsid w:val="00F34EA3"/>
    <w:rsid w:val="00F35135"/>
    <w:rsid w:val="00F457DB"/>
    <w:rsid w:val="00F50BFF"/>
    <w:rsid w:val="00F55A50"/>
    <w:rsid w:val="00F62010"/>
    <w:rsid w:val="00F66ED6"/>
    <w:rsid w:val="00F67E43"/>
    <w:rsid w:val="00F70B6C"/>
    <w:rsid w:val="00F83E31"/>
    <w:rsid w:val="00F93E7B"/>
    <w:rsid w:val="00FA6775"/>
    <w:rsid w:val="00FB58E3"/>
    <w:rsid w:val="00FC3C5A"/>
    <w:rsid w:val="00FC63E6"/>
    <w:rsid w:val="00FC6883"/>
    <w:rsid w:val="00FE0AE8"/>
    <w:rsid w:val="00FE14EA"/>
    <w:rsid w:val="00FE1755"/>
    <w:rsid w:val="00FE3AE7"/>
    <w:rsid w:val="00FF37F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284FDC"/>
  <w15:chartTrackingRefBased/>
  <w15:docId w15:val="{D30E1AA2-A2E0-42DF-AA58-51E0745E8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54727"/>
    <w:pPr>
      <w:tabs>
        <w:tab w:val="left" w:pos="567"/>
        <w:tab w:val="left" w:pos="1134"/>
        <w:tab w:val="left" w:pos="1701"/>
        <w:tab w:val="left" w:pos="2268"/>
        <w:tab w:val="left" w:pos="2835"/>
        <w:tab w:val="left" w:pos="3402"/>
        <w:tab w:val="left" w:pos="3969"/>
        <w:tab w:val="left" w:pos="4536"/>
      </w:tabs>
      <w:spacing w:after="120" w:line="276" w:lineRule="auto"/>
    </w:pPr>
    <w:rPr>
      <w:rFonts w:ascii="Arial" w:eastAsia="Arial" w:hAnsi="Arial" w:cs="Arial"/>
      <w:kern w:val="0"/>
      <w:sz w:val="22"/>
      <w:szCs w:val="22"/>
      <w:lang w:val="en-US" w:eastAsia="pl-PL"/>
      <w14:ligatures w14:val="none"/>
    </w:rPr>
  </w:style>
  <w:style w:type="paragraph" w:styleId="Nagwek1">
    <w:name w:val="heading 1"/>
    <w:basedOn w:val="Normalny"/>
    <w:next w:val="Normalny"/>
    <w:link w:val="Nagwek1Znak"/>
    <w:autoRedefine/>
    <w:uiPriority w:val="9"/>
    <w:qFormat/>
    <w:rsid w:val="004A68B2"/>
    <w:pPr>
      <w:keepNext/>
      <w:numPr>
        <w:numId w:val="80"/>
      </w:numPr>
      <w:tabs>
        <w:tab w:val="clear" w:pos="567"/>
        <w:tab w:val="clear" w:pos="1134"/>
        <w:tab w:val="clear" w:pos="1701"/>
        <w:tab w:val="clear" w:pos="2268"/>
        <w:tab w:val="clear" w:pos="2835"/>
        <w:tab w:val="clear" w:pos="3402"/>
        <w:tab w:val="clear" w:pos="3969"/>
        <w:tab w:val="clear" w:pos="4536"/>
      </w:tabs>
      <w:spacing w:before="240"/>
      <w:ind w:left="357" w:hanging="357"/>
      <w:jc w:val="center"/>
      <w:outlineLvl w:val="0"/>
    </w:pPr>
    <w:rPr>
      <w:b/>
    </w:rPr>
  </w:style>
  <w:style w:type="paragraph" w:styleId="Nagwek2">
    <w:name w:val="heading 2"/>
    <w:basedOn w:val="Podtytu"/>
    <w:next w:val="Normalny"/>
    <w:link w:val="Nagwek2Znak"/>
    <w:autoRedefine/>
    <w:uiPriority w:val="9"/>
    <w:unhideWhenUsed/>
    <w:qFormat/>
    <w:rsid w:val="004A68B2"/>
    <w:pPr>
      <w:spacing w:before="120"/>
      <w:jc w:val="center"/>
    </w:pPr>
    <w:rPr>
      <w:b/>
      <w:sz w:val="22"/>
    </w:rPr>
  </w:style>
  <w:style w:type="paragraph" w:styleId="Nagwek3">
    <w:name w:val="heading 3"/>
    <w:basedOn w:val="Normalny"/>
    <w:next w:val="Normalny"/>
    <w:link w:val="Nagwek3Znak"/>
    <w:uiPriority w:val="9"/>
    <w:unhideWhenUsed/>
    <w:qFormat/>
    <w:rsid w:val="00145757"/>
    <w:pPr>
      <w:outlineLvl w:val="2"/>
    </w:pPr>
    <w:rPr>
      <w:b/>
      <w:lang w:val="pl-PL"/>
    </w:rPr>
  </w:style>
  <w:style w:type="paragraph" w:styleId="Nagwek4">
    <w:name w:val="heading 4"/>
    <w:basedOn w:val="Normalny"/>
    <w:next w:val="Normalny"/>
    <w:link w:val="Nagwek4Znak"/>
    <w:uiPriority w:val="9"/>
    <w:semiHidden/>
    <w:unhideWhenUsed/>
    <w:qFormat/>
    <w:rsid w:val="00700202"/>
    <w:pPr>
      <w:keepNext/>
      <w:keepLines/>
      <w:spacing w:before="80" w:after="40"/>
      <w:outlineLvl w:val="3"/>
    </w:pPr>
    <w:rPr>
      <w:rFonts w:eastAsiaTheme="majorEastAsia" w:cstheme="majorBidi"/>
      <w:i/>
      <w:iCs/>
      <w:color w:val="A5A5A5" w:themeColor="accent1" w:themeShade="BF"/>
    </w:rPr>
  </w:style>
  <w:style w:type="paragraph" w:styleId="Nagwek5">
    <w:name w:val="heading 5"/>
    <w:basedOn w:val="Normalny"/>
    <w:next w:val="Normalny"/>
    <w:link w:val="Nagwek5Znak"/>
    <w:uiPriority w:val="9"/>
    <w:semiHidden/>
    <w:unhideWhenUsed/>
    <w:qFormat/>
    <w:rsid w:val="00700202"/>
    <w:pPr>
      <w:keepNext/>
      <w:keepLines/>
      <w:spacing w:before="80" w:after="40"/>
      <w:outlineLvl w:val="4"/>
    </w:pPr>
    <w:rPr>
      <w:rFonts w:eastAsiaTheme="majorEastAsia" w:cstheme="majorBidi"/>
      <w:color w:val="A5A5A5" w:themeColor="accent1" w:themeShade="BF"/>
    </w:rPr>
  </w:style>
  <w:style w:type="paragraph" w:styleId="Nagwek6">
    <w:name w:val="heading 6"/>
    <w:basedOn w:val="Normalny"/>
    <w:next w:val="Normalny"/>
    <w:link w:val="Nagwek6Znak"/>
    <w:uiPriority w:val="9"/>
    <w:semiHidden/>
    <w:unhideWhenUsed/>
    <w:qFormat/>
    <w:rsid w:val="00700202"/>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00202"/>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00202"/>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00202"/>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A68B2"/>
    <w:rPr>
      <w:rFonts w:ascii="Arial" w:eastAsia="Arial" w:hAnsi="Arial" w:cs="Arial"/>
      <w:b/>
      <w:kern w:val="0"/>
      <w:sz w:val="22"/>
      <w:szCs w:val="22"/>
      <w:lang w:val="en-US" w:eastAsia="pl-PL"/>
      <w14:ligatures w14:val="none"/>
    </w:rPr>
  </w:style>
  <w:style w:type="character" w:customStyle="1" w:styleId="Nagwek2Znak">
    <w:name w:val="Nagłówek 2 Znak"/>
    <w:basedOn w:val="Domylnaczcionkaakapitu"/>
    <w:link w:val="Nagwek2"/>
    <w:uiPriority w:val="9"/>
    <w:rsid w:val="004A68B2"/>
    <w:rPr>
      <w:rFonts w:ascii="Arial" w:eastAsia="Arial" w:hAnsi="Arial" w:cs="Arial"/>
      <w:b/>
      <w:kern w:val="0"/>
      <w:sz w:val="22"/>
      <w:szCs w:val="22"/>
      <w:lang w:eastAsia="pl-PL"/>
      <w14:ligatures w14:val="none"/>
    </w:rPr>
  </w:style>
  <w:style w:type="character" w:customStyle="1" w:styleId="Nagwek3Znak">
    <w:name w:val="Nagłówek 3 Znak"/>
    <w:basedOn w:val="Domylnaczcionkaakapitu"/>
    <w:link w:val="Nagwek3"/>
    <w:uiPriority w:val="9"/>
    <w:rsid w:val="00145757"/>
    <w:rPr>
      <w:rFonts w:ascii="Arial" w:eastAsia="Arial" w:hAnsi="Arial" w:cs="Arial"/>
      <w:b/>
      <w:kern w:val="0"/>
      <w:sz w:val="22"/>
      <w:szCs w:val="22"/>
      <w:lang w:eastAsia="pl-PL"/>
      <w14:ligatures w14:val="none"/>
    </w:rPr>
  </w:style>
  <w:style w:type="character" w:customStyle="1" w:styleId="Nagwek4Znak">
    <w:name w:val="Nagłówek 4 Znak"/>
    <w:basedOn w:val="Domylnaczcionkaakapitu"/>
    <w:link w:val="Nagwek4"/>
    <w:uiPriority w:val="9"/>
    <w:semiHidden/>
    <w:rsid w:val="00700202"/>
    <w:rPr>
      <w:rFonts w:eastAsiaTheme="majorEastAsia" w:cstheme="majorBidi"/>
      <w:i/>
      <w:iCs/>
      <w:color w:val="A5A5A5" w:themeColor="accent1" w:themeShade="BF"/>
    </w:rPr>
  </w:style>
  <w:style w:type="character" w:customStyle="1" w:styleId="Nagwek5Znak">
    <w:name w:val="Nagłówek 5 Znak"/>
    <w:basedOn w:val="Domylnaczcionkaakapitu"/>
    <w:link w:val="Nagwek5"/>
    <w:uiPriority w:val="9"/>
    <w:semiHidden/>
    <w:rsid w:val="00700202"/>
    <w:rPr>
      <w:rFonts w:eastAsiaTheme="majorEastAsia" w:cstheme="majorBidi"/>
      <w:color w:val="A5A5A5" w:themeColor="accent1" w:themeShade="BF"/>
    </w:rPr>
  </w:style>
  <w:style w:type="character" w:customStyle="1" w:styleId="Nagwek6Znak">
    <w:name w:val="Nagłówek 6 Znak"/>
    <w:basedOn w:val="Domylnaczcionkaakapitu"/>
    <w:link w:val="Nagwek6"/>
    <w:uiPriority w:val="9"/>
    <w:semiHidden/>
    <w:rsid w:val="0070020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0020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0020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00202"/>
    <w:rPr>
      <w:rFonts w:eastAsiaTheme="majorEastAsia" w:cstheme="majorBidi"/>
      <w:color w:val="272727" w:themeColor="text1" w:themeTint="D8"/>
    </w:rPr>
  </w:style>
  <w:style w:type="paragraph" w:styleId="Tytu">
    <w:name w:val="Title"/>
    <w:basedOn w:val="Normalny"/>
    <w:next w:val="Normalny"/>
    <w:link w:val="TytuZnak"/>
    <w:uiPriority w:val="10"/>
    <w:qFormat/>
    <w:rsid w:val="00496A84"/>
    <w:rPr>
      <w:b/>
      <w:sz w:val="32"/>
    </w:rPr>
  </w:style>
  <w:style w:type="character" w:customStyle="1" w:styleId="TytuZnak">
    <w:name w:val="Tytuł Znak"/>
    <w:basedOn w:val="Domylnaczcionkaakapitu"/>
    <w:link w:val="Tytu"/>
    <w:uiPriority w:val="10"/>
    <w:rsid w:val="00496A84"/>
    <w:rPr>
      <w:rFonts w:ascii="Arial" w:eastAsia="Arial" w:hAnsi="Arial" w:cs="Arial"/>
      <w:b/>
      <w:kern w:val="0"/>
      <w:sz w:val="32"/>
      <w:szCs w:val="22"/>
      <w:lang w:val="en-US" w:eastAsia="pl-PL"/>
      <w14:ligatures w14:val="none"/>
    </w:rPr>
  </w:style>
  <w:style w:type="paragraph" w:styleId="Podtytu">
    <w:name w:val="Subtitle"/>
    <w:basedOn w:val="Normalny"/>
    <w:next w:val="Normalny"/>
    <w:link w:val="PodtytuZnak"/>
    <w:uiPriority w:val="11"/>
    <w:qFormat/>
    <w:rsid w:val="00145757"/>
    <w:pPr>
      <w:outlineLvl w:val="1"/>
    </w:pPr>
    <w:rPr>
      <w:sz w:val="26"/>
      <w:lang w:val="pl-PL"/>
    </w:rPr>
  </w:style>
  <w:style w:type="character" w:customStyle="1" w:styleId="PodtytuZnak">
    <w:name w:val="Podtytuł Znak"/>
    <w:basedOn w:val="Domylnaczcionkaakapitu"/>
    <w:link w:val="Podtytu"/>
    <w:uiPriority w:val="11"/>
    <w:rsid w:val="00145757"/>
    <w:rPr>
      <w:rFonts w:ascii="Arial" w:eastAsia="Arial" w:hAnsi="Arial" w:cs="Arial"/>
      <w:kern w:val="0"/>
      <w:sz w:val="26"/>
      <w:szCs w:val="22"/>
      <w:lang w:eastAsia="pl-PL"/>
      <w14:ligatures w14:val="none"/>
    </w:rPr>
  </w:style>
  <w:style w:type="paragraph" w:styleId="Cytat">
    <w:name w:val="Quote"/>
    <w:basedOn w:val="Normalny"/>
    <w:next w:val="Normalny"/>
    <w:link w:val="CytatZnak"/>
    <w:uiPriority w:val="29"/>
    <w:qFormat/>
    <w:rsid w:val="00700202"/>
    <w:pPr>
      <w:spacing w:before="160"/>
      <w:jc w:val="center"/>
    </w:pPr>
    <w:rPr>
      <w:i/>
      <w:iCs/>
      <w:color w:val="404040" w:themeColor="text1" w:themeTint="BF"/>
    </w:rPr>
  </w:style>
  <w:style w:type="character" w:customStyle="1" w:styleId="CytatZnak">
    <w:name w:val="Cytat Znak"/>
    <w:basedOn w:val="Domylnaczcionkaakapitu"/>
    <w:link w:val="Cytat"/>
    <w:uiPriority w:val="29"/>
    <w:rsid w:val="00700202"/>
    <w:rPr>
      <w:i/>
      <w:iCs/>
      <w:color w:val="404040" w:themeColor="text1" w:themeTint="BF"/>
    </w:rPr>
  </w:style>
  <w:style w:type="paragraph" w:styleId="Akapitzlist">
    <w:name w:val="List Paragraph"/>
    <w:basedOn w:val="Normalny"/>
    <w:uiPriority w:val="34"/>
    <w:qFormat/>
    <w:rsid w:val="00890076"/>
    <w:pPr>
      <w:numPr>
        <w:numId w:val="1"/>
      </w:numPr>
      <w:tabs>
        <w:tab w:val="clear" w:pos="567"/>
      </w:tabs>
      <w:contextualSpacing/>
    </w:pPr>
    <w:rPr>
      <w:lang w:val="pl-PL"/>
    </w:rPr>
  </w:style>
  <w:style w:type="character" w:styleId="Wyrnienieintensywne">
    <w:name w:val="Intense Emphasis"/>
    <w:basedOn w:val="Domylnaczcionkaakapitu"/>
    <w:uiPriority w:val="21"/>
    <w:qFormat/>
    <w:rsid w:val="006D27D0"/>
    <w:rPr>
      <w:i/>
      <w:iCs/>
      <w:color w:val="7C7C7C" w:themeColor="background2" w:themeShade="80"/>
    </w:rPr>
  </w:style>
  <w:style w:type="paragraph" w:styleId="Cytatintensywny">
    <w:name w:val="Intense Quote"/>
    <w:basedOn w:val="Normalny"/>
    <w:next w:val="Normalny"/>
    <w:link w:val="CytatintensywnyZnak"/>
    <w:uiPriority w:val="30"/>
    <w:qFormat/>
    <w:rsid w:val="00700202"/>
    <w:pPr>
      <w:pBdr>
        <w:top w:val="single" w:sz="4" w:space="10" w:color="A5A5A5" w:themeColor="accent1" w:themeShade="BF"/>
        <w:bottom w:val="single" w:sz="4" w:space="10" w:color="A5A5A5" w:themeColor="accent1" w:themeShade="BF"/>
      </w:pBdr>
      <w:spacing w:before="360" w:after="360"/>
      <w:ind w:left="864" w:right="864"/>
      <w:jc w:val="center"/>
    </w:pPr>
    <w:rPr>
      <w:i/>
      <w:iCs/>
      <w:color w:val="A5A5A5" w:themeColor="accent1" w:themeShade="BF"/>
    </w:rPr>
  </w:style>
  <w:style w:type="character" w:customStyle="1" w:styleId="CytatintensywnyZnak">
    <w:name w:val="Cytat intensywny Znak"/>
    <w:basedOn w:val="Domylnaczcionkaakapitu"/>
    <w:link w:val="Cytatintensywny"/>
    <w:uiPriority w:val="30"/>
    <w:rsid w:val="00700202"/>
    <w:rPr>
      <w:i/>
      <w:iCs/>
      <w:color w:val="A5A5A5" w:themeColor="accent1" w:themeShade="BF"/>
    </w:rPr>
  </w:style>
  <w:style w:type="character" w:styleId="Odwoanieintensywne">
    <w:name w:val="Intense Reference"/>
    <w:basedOn w:val="Domylnaczcionkaakapitu"/>
    <w:uiPriority w:val="32"/>
    <w:qFormat/>
    <w:rsid w:val="00700202"/>
    <w:rPr>
      <w:b/>
      <w:bCs/>
      <w:smallCaps/>
      <w:color w:val="A5A5A5" w:themeColor="accent1" w:themeShade="BF"/>
      <w:spacing w:val="5"/>
    </w:rPr>
  </w:style>
  <w:style w:type="paragraph" w:styleId="Bezodstpw">
    <w:name w:val="No Spacing"/>
    <w:uiPriority w:val="1"/>
    <w:qFormat/>
    <w:rsid w:val="0025517E"/>
    <w:pPr>
      <w:tabs>
        <w:tab w:val="left" w:pos="363"/>
        <w:tab w:val="left" w:pos="726"/>
        <w:tab w:val="left" w:pos="1089"/>
        <w:tab w:val="left" w:pos="1452"/>
        <w:tab w:val="left" w:pos="1814"/>
        <w:tab w:val="left" w:pos="2177"/>
      </w:tabs>
      <w:spacing w:after="0" w:line="240" w:lineRule="auto"/>
    </w:pPr>
    <w:rPr>
      <w:rFonts w:ascii="Arial" w:eastAsia="Arial" w:hAnsi="Arial" w:cs="Arial"/>
      <w:kern w:val="0"/>
      <w:sz w:val="22"/>
      <w:szCs w:val="22"/>
      <w:lang w:val="en-US" w:eastAsia="pl-PL"/>
      <w14:ligatures w14:val="none"/>
    </w:rPr>
  </w:style>
  <w:style w:type="character" w:styleId="Uwydatnienie">
    <w:name w:val="Emphasis"/>
    <w:basedOn w:val="Domylnaczcionkaakapitu"/>
    <w:uiPriority w:val="20"/>
    <w:qFormat/>
    <w:rsid w:val="00510C17"/>
    <w:rPr>
      <w:i/>
      <w:iCs/>
    </w:rPr>
  </w:style>
  <w:style w:type="character" w:styleId="Wyrnieniedelikatne">
    <w:name w:val="Subtle Emphasis"/>
    <w:basedOn w:val="Domylnaczcionkaakapitu"/>
    <w:uiPriority w:val="19"/>
    <w:qFormat/>
    <w:rsid w:val="00510C17"/>
    <w:rPr>
      <w:i/>
      <w:iCs/>
      <w:color w:val="404040" w:themeColor="text1" w:themeTint="BF"/>
    </w:rPr>
  </w:style>
  <w:style w:type="character" w:styleId="Pogrubienie">
    <w:name w:val="Strong"/>
    <w:basedOn w:val="Domylnaczcionkaakapitu"/>
    <w:uiPriority w:val="22"/>
    <w:qFormat/>
    <w:rsid w:val="008D1E57"/>
    <w:rPr>
      <w:b/>
      <w:bCs/>
    </w:rPr>
  </w:style>
  <w:style w:type="character" w:styleId="Tytuksiki">
    <w:name w:val="Book Title"/>
    <w:basedOn w:val="Domylnaczcionkaakapitu"/>
    <w:uiPriority w:val="33"/>
    <w:qFormat/>
    <w:rsid w:val="00496A84"/>
    <w:rPr>
      <w:b/>
      <w:bCs/>
      <w:i/>
      <w:iCs/>
      <w:spacing w:val="5"/>
    </w:rPr>
  </w:style>
  <w:style w:type="paragraph" w:styleId="Nagwek">
    <w:name w:val="header"/>
    <w:basedOn w:val="Normalny"/>
    <w:link w:val="NagwekZnak"/>
    <w:uiPriority w:val="99"/>
    <w:unhideWhenUsed/>
    <w:rsid w:val="00897CB3"/>
    <w:pPr>
      <w:tabs>
        <w:tab w:val="center" w:pos="4536"/>
        <w:tab w:val="right" w:pos="9072"/>
      </w:tabs>
      <w:spacing w:line="240" w:lineRule="auto"/>
    </w:pPr>
  </w:style>
  <w:style w:type="character" w:customStyle="1" w:styleId="NagwekZnak">
    <w:name w:val="Nagłówek Znak"/>
    <w:basedOn w:val="Domylnaczcionkaakapitu"/>
    <w:link w:val="Nagwek"/>
    <w:uiPriority w:val="99"/>
    <w:rsid w:val="00897CB3"/>
    <w:rPr>
      <w:rFonts w:ascii="Arial" w:eastAsia="Arial" w:hAnsi="Arial" w:cs="Arial"/>
      <w:kern w:val="0"/>
      <w:sz w:val="22"/>
      <w:szCs w:val="22"/>
      <w:lang w:val="en-US" w:eastAsia="pl-PL"/>
      <w14:ligatures w14:val="none"/>
    </w:rPr>
  </w:style>
  <w:style w:type="paragraph" w:styleId="Stopka">
    <w:name w:val="footer"/>
    <w:basedOn w:val="Nagwek3"/>
    <w:link w:val="StopkaZnak"/>
    <w:unhideWhenUsed/>
    <w:rsid w:val="000C7FCC"/>
    <w:rPr>
      <w:b w:val="0"/>
      <w:sz w:val="16"/>
      <w:szCs w:val="16"/>
    </w:rPr>
  </w:style>
  <w:style w:type="character" w:customStyle="1" w:styleId="StopkaZnak">
    <w:name w:val="Stopka Znak"/>
    <w:basedOn w:val="Domylnaczcionkaakapitu"/>
    <w:link w:val="Stopka"/>
    <w:uiPriority w:val="99"/>
    <w:rsid w:val="000C7FCC"/>
    <w:rPr>
      <w:rFonts w:ascii="Arial" w:eastAsia="Arial" w:hAnsi="Arial" w:cs="Arial"/>
      <w:kern w:val="0"/>
      <w:sz w:val="16"/>
      <w:szCs w:val="16"/>
      <w:lang w:eastAsia="pl-PL"/>
      <w14:ligatures w14:val="none"/>
    </w:rPr>
  </w:style>
  <w:style w:type="character" w:styleId="Numerstrony">
    <w:name w:val="page number"/>
    <w:basedOn w:val="Domylnaczcionkaakapitu"/>
    <w:semiHidden/>
    <w:unhideWhenUsed/>
    <w:rsid w:val="00AF1091"/>
  </w:style>
  <w:style w:type="character" w:styleId="Hipercze">
    <w:name w:val="Hyperlink"/>
    <w:rsid w:val="00AF1091"/>
    <w:rPr>
      <w:color w:val="7C7C7C" w:themeColor="background2" w:themeShade="80"/>
      <w:u w:val="single"/>
    </w:rPr>
  </w:style>
  <w:style w:type="character" w:customStyle="1" w:styleId="UnresolvedMention">
    <w:name w:val="Unresolved Mention"/>
    <w:basedOn w:val="Domylnaczcionkaakapitu"/>
    <w:uiPriority w:val="99"/>
    <w:semiHidden/>
    <w:unhideWhenUsed/>
    <w:rsid w:val="00234BE9"/>
    <w:rPr>
      <w:color w:val="605E5C"/>
      <w:shd w:val="clear" w:color="auto" w:fill="E1DFDD"/>
    </w:rPr>
  </w:style>
  <w:style w:type="table" w:styleId="Tabela-Siatka">
    <w:name w:val="Table Grid"/>
    <w:basedOn w:val="Standardowy"/>
    <w:uiPriority w:val="39"/>
    <w:rsid w:val="009430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iecalista1">
    <w:name w:val="Bieżąca lista1"/>
    <w:uiPriority w:val="99"/>
    <w:rsid w:val="00C85E06"/>
    <w:pPr>
      <w:numPr>
        <w:numId w:val="2"/>
      </w:numPr>
    </w:pPr>
  </w:style>
  <w:style w:type="numbering" w:customStyle="1" w:styleId="Biecalista2">
    <w:name w:val="Bieżąca lista2"/>
    <w:uiPriority w:val="99"/>
    <w:rsid w:val="00C85E06"/>
    <w:pPr>
      <w:numPr>
        <w:numId w:val="3"/>
      </w:numPr>
    </w:pPr>
  </w:style>
  <w:style w:type="numbering" w:customStyle="1" w:styleId="Biecalista3">
    <w:name w:val="Bieżąca lista3"/>
    <w:uiPriority w:val="99"/>
    <w:rsid w:val="00C85E06"/>
    <w:pPr>
      <w:numPr>
        <w:numId w:val="4"/>
      </w:numPr>
    </w:pPr>
  </w:style>
  <w:style w:type="numbering" w:customStyle="1" w:styleId="Biecalista4">
    <w:name w:val="Bieżąca lista4"/>
    <w:uiPriority w:val="99"/>
    <w:rsid w:val="00C85E06"/>
    <w:pPr>
      <w:numPr>
        <w:numId w:val="5"/>
      </w:numPr>
    </w:pPr>
  </w:style>
  <w:style w:type="numbering" w:customStyle="1" w:styleId="Biecalista5">
    <w:name w:val="Bieżąca lista5"/>
    <w:uiPriority w:val="99"/>
    <w:rsid w:val="00C85E06"/>
    <w:pPr>
      <w:numPr>
        <w:numId w:val="6"/>
      </w:numPr>
    </w:pPr>
  </w:style>
  <w:style w:type="numbering" w:customStyle="1" w:styleId="Biecalista6">
    <w:name w:val="Bieżąca lista6"/>
    <w:uiPriority w:val="99"/>
    <w:rsid w:val="00C85E06"/>
    <w:pPr>
      <w:numPr>
        <w:numId w:val="7"/>
      </w:numPr>
    </w:pPr>
  </w:style>
  <w:style w:type="numbering" w:customStyle="1" w:styleId="Biecalista7">
    <w:name w:val="Bieżąca lista7"/>
    <w:uiPriority w:val="99"/>
    <w:rsid w:val="00B5638A"/>
    <w:pPr>
      <w:numPr>
        <w:numId w:val="8"/>
      </w:numPr>
    </w:pPr>
  </w:style>
  <w:style w:type="numbering" w:customStyle="1" w:styleId="Biecalista8">
    <w:name w:val="Bieżąca lista8"/>
    <w:uiPriority w:val="99"/>
    <w:rsid w:val="00B5638A"/>
    <w:pPr>
      <w:numPr>
        <w:numId w:val="9"/>
      </w:numPr>
    </w:pPr>
  </w:style>
  <w:style w:type="numbering" w:customStyle="1" w:styleId="Biecalista9">
    <w:name w:val="Bieżąca lista9"/>
    <w:uiPriority w:val="99"/>
    <w:rsid w:val="00B5638A"/>
    <w:pPr>
      <w:numPr>
        <w:numId w:val="10"/>
      </w:numPr>
    </w:pPr>
  </w:style>
  <w:style w:type="paragraph" w:customStyle="1" w:styleId="Normalnywypunktowanie">
    <w:name w:val="Normalny (wypunktowanie)"/>
    <w:basedOn w:val="Akapitzlist"/>
    <w:qFormat/>
    <w:rsid w:val="00145757"/>
    <w:pPr>
      <w:numPr>
        <w:numId w:val="11"/>
      </w:numPr>
      <w:ind w:left="567" w:hanging="567"/>
    </w:pPr>
  </w:style>
  <w:style w:type="paragraph" w:styleId="Legenda">
    <w:name w:val="caption"/>
    <w:basedOn w:val="Normalny"/>
    <w:next w:val="Normalny"/>
    <w:uiPriority w:val="35"/>
    <w:unhideWhenUsed/>
    <w:qFormat/>
    <w:rsid w:val="00FE0AE8"/>
    <w:pPr>
      <w:spacing w:after="200" w:line="240" w:lineRule="auto"/>
    </w:pPr>
    <w:rPr>
      <w:i/>
      <w:iCs/>
      <w:color w:val="000000" w:themeColor="text2"/>
      <w:sz w:val="18"/>
      <w:szCs w:val="18"/>
    </w:rPr>
  </w:style>
  <w:style w:type="paragraph" w:customStyle="1" w:styleId="Normalnyramka">
    <w:name w:val="Normalny (ramka)"/>
    <w:basedOn w:val="Normalny"/>
    <w:qFormat/>
    <w:rsid w:val="004F0772"/>
    <w:pPr>
      <w:pBdr>
        <w:top w:val="single" w:sz="4" w:space="4" w:color="000000" w:themeColor="text1"/>
        <w:left w:val="single" w:sz="4" w:space="4" w:color="000000" w:themeColor="text1"/>
        <w:bottom w:val="single" w:sz="4" w:space="4" w:color="000000" w:themeColor="text1"/>
        <w:right w:val="single" w:sz="4" w:space="4" w:color="000000" w:themeColor="text1"/>
      </w:pBdr>
    </w:pPr>
    <w:rPr>
      <w:lang w:val="pl-PL"/>
    </w:rPr>
  </w:style>
  <w:style w:type="paragraph" w:customStyle="1" w:styleId="Podtyturamka">
    <w:name w:val="Podtytuł (ramka)"/>
    <w:basedOn w:val="Podtytu"/>
    <w:qFormat/>
    <w:rsid w:val="004F0772"/>
    <w:pPr>
      <w:pBdr>
        <w:top w:val="single" w:sz="4" w:space="4" w:color="000000" w:themeColor="text1"/>
        <w:left w:val="single" w:sz="4" w:space="4" w:color="000000" w:themeColor="text1"/>
        <w:bottom w:val="single" w:sz="4" w:space="4" w:color="000000" w:themeColor="text1"/>
        <w:right w:val="single" w:sz="4" w:space="4" w:color="000000" w:themeColor="text1"/>
      </w:pBdr>
    </w:pPr>
  </w:style>
  <w:style w:type="paragraph" w:customStyle="1" w:styleId="sygnaturadokumentu">
    <w:name w:val="sygnatura dokumentu"/>
    <w:basedOn w:val="Normalny"/>
    <w:qFormat/>
    <w:rsid w:val="00AC5509"/>
    <w:pPr>
      <w:jc w:val="right"/>
    </w:pPr>
  </w:style>
  <w:style w:type="paragraph" w:customStyle="1" w:styleId="TextInput">
    <w:name w:val="Text Input"/>
    <w:basedOn w:val="Normalnyramka"/>
    <w:qFormat/>
    <w:rsid w:val="00CA6FC5"/>
    <w:pPr>
      <w:pBdr>
        <w:top w:val="none" w:sz="0" w:space="0" w:color="auto"/>
        <w:left w:val="none" w:sz="0" w:space="0" w:color="auto"/>
        <w:bottom w:val="none" w:sz="0" w:space="0" w:color="auto"/>
        <w:right w:val="none" w:sz="0" w:space="0" w:color="auto"/>
      </w:pBdr>
      <w:shd w:val="pct5" w:color="auto" w:fill="auto"/>
      <w:spacing w:after="0"/>
    </w:pPr>
    <w:rPr>
      <w:color w:val="3E3E3E" w:themeColor="background2" w:themeShade="40"/>
    </w:rPr>
  </w:style>
  <w:style w:type="character" w:styleId="UyteHipercze">
    <w:name w:val="FollowedHyperlink"/>
    <w:basedOn w:val="Domylnaczcionkaakapitu"/>
    <w:uiPriority w:val="99"/>
    <w:semiHidden/>
    <w:unhideWhenUsed/>
    <w:rsid w:val="00D63ADB"/>
    <w:rPr>
      <w:color w:val="919191" w:themeColor="followedHyperlink"/>
      <w:u w:val="single"/>
    </w:rPr>
  </w:style>
  <w:style w:type="paragraph" w:styleId="Tekstpodstawowywcity">
    <w:name w:val="Body Text Indent"/>
    <w:basedOn w:val="Normalny"/>
    <w:link w:val="TekstpodstawowywcityZnak"/>
    <w:rsid w:val="00D41FB8"/>
    <w:pPr>
      <w:tabs>
        <w:tab w:val="clear" w:pos="567"/>
        <w:tab w:val="clear" w:pos="1134"/>
        <w:tab w:val="clear" w:pos="1701"/>
        <w:tab w:val="clear" w:pos="2268"/>
        <w:tab w:val="clear" w:pos="2835"/>
        <w:tab w:val="clear" w:pos="3402"/>
        <w:tab w:val="clear" w:pos="3969"/>
        <w:tab w:val="clear" w:pos="4536"/>
      </w:tabs>
      <w:spacing w:after="0" w:line="240" w:lineRule="auto"/>
      <w:ind w:firstLine="360"/>
    </w:pPr>
    <w:rPr>
      <w:rFonts w:ascii="Times New Roman" w:eastAsia="Times New Roman" w:hAnsi="Times New Roman" w:cs="Times New Roman"/>
      <w:sz w:val="24"/>
      <w:szCs w:val="24"/>
      <w:lang w:val="pl-PL"/>
    </w:rPr>
  </w:style>
  <w:style w:type="character" w:customStyle="1" w:styleId="TekstpodstawowywcityZnak">
    <w:name w:val="Tekst podstawowy wcięty Znak"/>
    <w:basedOn w:val="Domylnaczcionkaakapitu"/>
    <w:link w:val="Tekstpodstawowywcity"/>
    <w:uiPriority w:val="99"/>
    <w:rsid w:val="00D41FB8"/>
    <w:rPr>
      <w:rFonts w:ascii="Times New Roman" w:eastAsia="Times New Roman" w:hAnsi="Times New Roman" w:cs="Times New Roman"/>
      <w:kern w:val="0"/>
      <w:lang w:eastAsia="pl-PL"/>
      <w14:ligatures w14:val="none"/>
    </w:rPr>
  </w:style>
  <w:style w:type="paragraph" w:customStyle="1" w:styleId="Nagwek11">
    <w:name w:val="Nagłówek 11"/>
    <w:basedOn w:val="Normalny"/>
    <w:rsid w:val="00886C9D"/>
    <w:pPr>
      <w:numPr>
        <w:numId w:val="12"/>
      </w:numPr>
      <w:spacing w:after="0"/>
    </w:pPr>
  </w:style>
  <w:style w:type="paragraph" w:customStyle="1" w:styleId="Nagwek21">
    <w:name w:val="Nagłówek 21"/>
    <w:basedOn w:val="Normalny"/>
    <w:rsid w:val="00554727"/>
    <w:pPr>
      <w:numPr>
        <w:ilvl w:val="1"/>
        <w:numId w:val="12"/>
      </w:numPr>
    </w:pPr>
  </w:style>
  <w:style w:type="paragraph" w:customStyle="1" w:styleId="Nagwek31">
    <w:name w:val="Nagłówek 31"/>
    <w:basedOn w:val="Normalny"/>
    <w:rsid w:val="00554727"/>
    <w:pPr>
      <w:numPr>
        <w:ilvl w:val="2"/>
        <w:numId w:val="12"/>
      </w:numPr>
    </w:pPr>
  </w:style>
  <w:style w:type="paragraph" w:customStyle="1" w:styleId="Nagwek41">
    <w:name w:val="Nagłówek 41"/>
    <w:basedOn w:val="Normalny"/>
    <w:rsid w:val="00554727"/>
    <w:pPr>
      <w:numPr>
        <w:ilvl w:val="3"/>
        <w:numId w:val="12"/>
      </w:numPr>
    </w:pPr>
  </w:style>
  <w:style w:type="paragraph" w:customStyle="1" w:styleId="Nagwek51">
    <w:name w:val="Nagłówek 51"/>
    <w:basedOn w:val="Normalny"/>
    <w:rsid w:val="00554727"/>
    <w:pPr>
      <w:numPr>
        <w:ilvl w:val="4"/>
        <w:numId w:val="12"/>
      </w:numPr>
    </w:pPr>
  </w:style>
  <w:style w:type="paragraph" w:customStyle="1" w:styleId="Nagwek61">
    <w:name w:val="Nagłówek 61"/>
    <w:basedOn w:val="Normalny"/>
    <w:rsid w:val="00554727"/>
    <w:pPr>
      <w:numPr>
        <w:ilvl w:val="5"/>
        <w:numId w:val="12"/>
      </w:numPr>
    </w:pPr>
  </w:style>
  <w:style w:type="paragraph" w:customStyle="1" w:styleId="Nagwek71">
    <w:name w:val="Nagłówek 71"/>
    <w:basedOn w:val="Normalny"/>
    <w:rsid w:val="00554727"/>
    <w:pPr>
      <w:numPr>
        <w:ilvl w:val="6"/>
        <w:numId w:val="12"/>
      </w:numPr>
    </w:pPr>
  </w:style>
  <w:style w:type="paragraph" w:customStyle="1" w:styleId="Nagwek81">
    <w:name w:val="Nagłówek 81"/>
    <w:basedOn w:val="Normalny"/>
    <w:rsid w:val="00554727"/>
    <w:pPr>
      <w:numPr>
        <w:ilvl w:val="7"/>
        <w:numId w:val="12"/>
      </w:numPr>
    </w:pPr>
  </w:style>
  <w:style w:type="paragraph" w:customStyle="1" w:styleId="Nagwek91">
    <w:name w:val="Nagłówek 91"/>
    <w:basedOn w:val="Normalny"/>
    <w:rsid w:val="00554727"/>
    <w:pPr>
      <w:numPr>
        <w:ilvl w:val="8"/>
        <w:numId w:val="12"/>
      </w:numPr>
    </w:pPr>
  </w:style>
  <w:style w:type="paragraph" w:customStyle="1" w:styleId="Default">
    <w:name w:val="Default"/>
    <w:rsid w:val="00566E03"/>
    <w:pPr>
      <w:autoSpaceDE w:val="0"/>
      <w:autoSpaceDN w:val="0"/>
      <w:adjustRightInd w:val="0"/>
      <w:spacing w:after="0" w:line="240" w:lineRule="auto"/>
    </w:pPr>
    <w:rPr>
      <w:rFonts w:ascii="Bookman Old Style" w:eastAsia="Calibri" w:hAnsi="Bookman Old Style" w:cs="Bookman Old Style"/>
      <w:color w:val="000000"/>
      <w:kern w:val="0"/>
      <w14:ligatures w14:val="none"/>
    </w:rPr>
  </w:style>
  <w:style w:type="numbering" w:customStyle="1" w:styleId="Zaimportowanystyl1">
    <w:name w:val="Zaimportowany styl 1"/>
    <w:rsid w:val="00933FFC"/>
    <w:pPr>
      <w:numPr>
        <w:numId w:val="13"/>
      </w:numPr>
    </w:pPr>
  </w:style>
  <w:style w:type="numbering" w:customStyle="1" w:styleId="Zaimportowanystyl2">
    <w:name w:val="Zaimportowany styl 2"/>
    <w:rsid w:val="00933FFC"/>
    <w:pPr>
      <w:numPr>
        <w:numId w:val="14"/>
      </w:numPr>
    </w:pPr>
  </w:style>
  <w:style w:type="numbering" w:customStyle="1" w:styleId="Zaimportowanystyl3">
    <w:name w:val="Zaimportowany styl 3"/>
    <w:rsid w:val="00933FFC"/>
    <w:pPr>
      <w:numPr>
        <w:numId w:val="15"/>
      </w:numPr>
    </w:pPr>
  </w:style>
  <w:style w:type="numbering" w:customStyle="1" w:styleId="Zaimportowanystyl7">
    <w:name w:val="Zaimportowany styl 7"/>
    <w:rsid w:val="000B0319"/>
    <w:pPr>
      <w:numPr>
        <w:numId w:val="16"/>
      </w:numPr>
    </w:pPr>
  </w:style>
  <w:style w:type="numbering" w:customStyle="1" w:styleId="Zaimportowanystyl8">
    <w:name w:val="Zaimportowany styl 8"/>
    <w:rsid w:val="000B0319"/>
    <w:pPr>
      <w:numPr>
        <w:numId w:val="17"/>
      </w:numPr>
    </w:pPr>
  </w:style>
  <w:style w:type="numbering" w:customStyle="1" w:styleId="Zaimportowanystyl9">
    <w:name w:val="Zaimportowany styl 9"/>
    <w:rsid w:val="000B0319"/>
    <w:pPr>
      <w:numPr>
        <w:numId w:val="18"/>
      </w:numPr>
    </w:pPr>
  </w:style>
  <w:style w:type="numbering" w:customStyle="1" w:styleId="Zaimportowanystyl10">
    <w:name w:val="Zaimportowany styl 10"/>
    <w:rsid w:val="000B0319"/>
    <w:pPr>
      <w:numPr>
        <w:numId w:val="19"/>
      </w:numPr>
    </w:pPr>
  </w:style>
  <w:style w:type="numbering" w:customStyle="1" w:styleId="Zaimportowanystyl11">
    <w:name w:val="Zaimportowany styl 11"/>
    <w:rsid w:val="000B0319"/>
    <w:pPr>
      <w:numPr>
        <w:numId w:val="20"/>
      </w:numPr>
    </w:pPr>
  </w:style>
  <w:style w:type="numbering" w:customStyle="1" w:styleId="Zaimportowanystyl12">
    <w:name w:val="Zaimportowany styl 12"/>
    <w:rsid w:val="000B0319"/>
    <w:pPr>
      <w:numPr>
        <w:numId w:val="21"/>
      </w:numPr>
    </w:pPr>
  </w:style>
  <w:style w:type="character" w:customStyle="1" w:styleId="Brak">
    <w:name w:val="Brak"/>
    <w:rsid w:val="000B0319"/>
  </w:style>
  <w:style w:type="character" w:customStyle="1" w:styleId="Hyperlink0">
    <w:name w:val="Hyperlink.0"/>
    <w:basedOn w:val="Brak"/>
    <w:rsid w:val="000B0319"/>
    <w:rPr>
      <w:rFonts w:ascii="Calibri" w:eastAsia="Calibri" w:hAnsi="Calibri" w:cs="Calibri"/>
      <w:caps w:val="0"/>
      <w:smallCaps w:val="0"/>
      <w:strike w:val="0"/>
      <w:dstrike w:val="0"/>
      <w:outline w:val="0"/>
      <w:color w:val="0563C1"/>
      <w:u w:val="single" w:color="0563C1"/>
      <w:vertAlign w:val="baseline"/>
    </w:rPr>
  </w:style>
  <w:style w:type="paragraph" w:styleId="Tekstpodstawowy">
    <w:name w:val="Body Text"/>
    <w:basedOn w:val="Normalny"/>
    <w:link w:val="TekstpodstawowyZnak"/>
    <w:semiHidden/>
    <w:unhideWhenUsed/>
    <w:rsid w:val="00AF1427"/>
  </w:style>
  <w:style w:type="character" w:customStyle="1" w:styleId="TekstpodstawowyZnak">
    <w:name w:val="Tekst podstawowy Znak"/>
    <w:basedOn w:val="Domylnaczcionkaakapitu"/>
    <w:link w:val="Tekstpodstawowy"/>
    <w:uiPriority w:val="99"/>
    <w:semiHidden/>
    <w:rsid w:val="00AF1427"/>
    <w:rPr>
      <w:rFonts w:ascii="Arial" w:eastAsia="Arial" w:hAnsi="Arial" w:cs="Arial"/>
      <w:kern w:val="0"/>
      <w:sz w:val="22"/>
      <w:szCs w:val="22"/>
      <w:lang w:val="en-US" w:eastAsia="pl-PL"/>
      <w14:ligatures w14:val="none"/>
    </w:rPr>
  </w:style>
  <w:style w:type="paragraph" w:styleId="Tekstpodstawowy2">
    <w:name w:val="Body Text 2"/>
    <w:basedOn w:val="Normalny"/>
    <w:link w:val="Tekstpodstawowy2Znak"/>
    <w:semiHidden/>
    <w:unhideWhenUsed/>
    <w:rsid w:val="00AF1427"/>
    <w:pPr>
      <w:spacing w:line="480" w:lineRule="auto"/>
    </w:pPr>
  </w:style>
  <w:style w:type="character" w:customStyle="1" w:styleId="Tekstpodstawowy2Znak">
    <w:name w:val="Tekst podstawowy 2 Znak"/>
    <w:basedOn w:val="Domylnaczcionkaakapitu"/>
    <w:link w:val="Tekstpodstawowy2"/>
    <w:semiHidden/>
    <w:rsid w:val="00AF1427"/>
    <w:rPr>
      <w:rFonts w:ascii="Arial" w:eastAsia="Arial" w:hAnsi="Arial" w:cs="Arial"/>
      <w:kern w:val="0"/>
      <w:sz w:val="22"/>
      <w:szCs w:val="22"/>
      <w:lang w:val="en-US" w:eastAsia="pl-PL"/>
      <w14:ligatures w14:val="none"/>
    </w:rPr>
  </w:style>
  <w:style w:type="paragraph" w:styleId="Tekstpodstawowywcity2">
    <w:name w:val="Body Text Indent 2"/>
    <w:basedOn w:val="Normalny"/>
    <w:link w:val="Tekstpodstawowywcity2Znak"/>
    <w:semiHidden/>
    <w:rsid w:val="00AF1427"/>
    <w:pPr>
      <w:tabs>
        <w:tab w:val="clear" w:pos="567"/>
        <w:tab w:val="clear" w:pos="1134"/>
        <w:tab w:val="clear" w:pos="1701"/>
        <w:tab w:val="clear" w:pos="2268"/>
        <w:tab w:val="clear" w:pos="2835"/>
        <w:tab w:val="clear" w:pos="3402"/>
        <w:tab w:val="clear" w:pos="3969"/>
        <w:tab w:val="clear" w:pos="4536"/>
      </w:tabs>
      <w:spacing w:before="120" w:line="360" w:lineRule="auto"/>
      <w:ind w:left="709"/>
      <w:jc w:val="both"/>
    </w:pPr>
    <w:rPr>
      <w:rFonts w:ascii="Verdana" w:eastAsia="Times New Roman" w:hAnsi="Verdana" w:cs="Times New Roman"/>
      <w:szCs w:val="24"/>
      <w:lang w:val="pl-PL"/>
    </w:rPr>
  </w:style>
  <w:style w:type="character" w:customStyle="1" w:styleId="Tekstpodstawowywcity2Znak">
    <w:name w:val="Tekst podstawowy wcięty 2 Znak"/>
    <w:basedOn w:val="Domylnaczcionkaakapitu"/>
    <w:link w:val="Tekstpodstawowywcity2"/>
    <w:semiHidden/>
    <w:rsid w:val="00AF1427"/>
    <w:rPr>
      <w:rFonts w:ascii="Verdana" w:eastAsia="Times New Roman" w:hAnsi="Verdana" w:cs="Times New Roman"/>
      <w:kern w:val="0"/>
      <w:sz w:val="22"/>
      <w:lang w:eastAsia="pl-PL"/>
      <w14:ligatures w14:val="none"/>
    </w:rPr>
  </w:style>
  <w:style w:type="paragraph" w:styleId="Tekstpodstawowywcity3">
    <w:name w:val="Body Text Indent 3"/>
    <w:basedOn w:val="Normalny"/>
    <w:link w:val="Tekstpodstawowywcity3Znak"/>
    <w:semiHidden/>
    <w:rsid w:val="00AF1427"/>
    <w:pPr>
      <w:tabs>
        <w:tab w:val="clear" w:pos="567"/>
        <w:tab w:val="clear" w:pos="1134"/>
        <w:tab w:val="clear" w:pos="1701"/>
        <w:tab w:val="clear" w:pos="2268"/>
        <w:tab w:val="clear" w:pos="2835"/>
        <w:tab w:val="clear" w:pos="3402"/>
        <w:tab w:val="clear" w:pos="3969"/>
        <w:tab w:val="clear" w:pos="4536"/>
      </w:tabs>
      <w:autoSpaceDE w:val="0"/>
      <w:autoSpaceDN w:val="0"/>
      <w:adjustRightInd w:val="0"/>
      <w:spacing w:before="120" w:line="360" w:lineRule="auto"/>
      <w:ind w:left="720" w:hanging="238"/>
    </w:pPr>
    <w:rPr>
      <w:rFonts w:ascii="Verdana" w:eastAsia="Times New Roman" w:hAnsi="Verdana" w:cs="Times New Roman"/>
      <w:szCs w:val="20"/>
      <w:lang w:val="pl-PL"/>
    </w:rPr>
  </w:style>
  <w:style w:type="character" w:customStyle="1" w:styleId="Tekstpodstawowywcity3Znak">
    <w:name w:val="Tekst podstawowy wcięty 3 Znak"/>
    <w:basedOn w:val="Domylnaczcionkaakapitu"/>
    <w:link w:val="Tekstpodstawowywcity3"/>
    <w:semiHidden/>
    <w:rsid w:val="00AF1427"/>
    <w:rPr>
      <w:rFonts w:ascii="Verdana" w:eastAsia="Times New Roman" w:hAnsi="Verdana" w:cs="Times New Roman"/>
      <w:kern w:val="0"/>
      <w:sz w:val="22"/>
      <w:szCs w:val="20"/>
      <w:lang w:eastAsia="pl-PL"/>
      <w14:ligatures w14:val="none"/>
    </w:rPr>
  </w:style>
  <w:style w:type="character" w:styleId="Odwoaniedokomentarza">
    <w:name w:val="annotation reference"/>
    <w:uiPriority w:val="99"/>
    <w:semiHidden/>
    <w:unhideWhenUsed/>
    <w:rsid w:val="00AF1427"/>
    <w:rPr>
      <w:sz w:val="16"/>
      <w:szCs w:val="16"/>
    </w:rPr>
  </w:style>
  <w:style w:type="paragraph" w:styleId="Tekstkomentarza">
    <w:name w:val="annotation text"/>
    <w:basedOn w:val="Normalny"/>
    <w:link w:val="TekstkomentarzaZnak"/>
    <w:uiPriority w:val="99"/>
    <w:semiHidden/>
    <w:unhideWhenUsed/>
    <w:rsid w:val="00AF1427"/>
    <w:pPr>
      <w:tabs>
        <w:tab w:val="clear" w:pos="567"/>
        <w:tab w:val="clear" w:pos="1134"/>
        <w:tab w:val="clear" w:pos="1701"/>
        <w:tab w:val="clear" w:pos="2268"/>
        <w:tab w:val="clear" w:pos="2835"/>
        <w:tab w:val="clear" w:pos="3402"/>
        <w:tab w:val="clear" w:pos="3969"/>
        <w:tab w:val="clear" w:pos="4536"/>
      </w:tabs>
      <w:spacing w:before="120" w:line="240" w:lineRule="auto"/>
    </w:pPr>
    <w:rPr>
      <w:rFonts w:ascii="Verdana" w:eastAsia="Times New Roman" w:hAnsi="Verdana" w:cs="Times New Roman"/>
      <w:sz w:val="20"/>
      <w:szCs w:val="20"/>
      <w:lang w:val="pl-PL"/>
    </w:rPr>
  </w:style>
  <w:style w:type="character" w:customStyle="1" w:styleId="TekstkomentarzaZnak">
    <w:name w:val="Tekst komentarza Znak"/>
    <w:basedOn w:val="Domylnaczcionkaakapitu"/>
    <w:link w:val="Tekstkomentarza"/>
    <w:uiPriority w:val="99"/>
    <w:semiHidden/>
    <w:rsid w:val="00AF1427"/>
    <w:rPr>
      <w:rFonts w:ascii="Verdana" w:eastAsia="Times New Roman" w:hAnsi="Verdana" w:cs="Times New Roman"/>
      <w:kern w:val="0"/>
      <w:sz w:val="20"/>
      <w:szCs w:val="20"/>
      <w:lang w:eastAsia="pl-PL"/>
      <w14:ligatures w14:val="none"/>
    </w:rPr>
  </w:style>
  <w:style w:type="paragraph" w:styleId="Tematkomentarza">
    <w:name w:val="annotation subject"/>
    <w:basedOn w:val="Tekstkomentarza"/>
    <w:next w:val="Tekstkomentarza"/>
    <w:link w:val="TematkomentarzaZnak"/>
    <w:uiPriority w:val="99"/>
    <w:semiHidden/>
    <w:unhideWhenUsed/>
    <w:rsid w:val="00AF1427"/>
    <w:rPr>
      <w:b/>
      <w:bCs/>
      <w:lang w:val="x-none" w:eastAsia="x-none"/>
    </w:rPr>
  </w:style>
  <w:style w:type="character" w:customStyle="1" w:styleId="TematkomentarzaZnak">
    <w:name w:val="Temat komentarza Znak"/>
    <w:basedOn w:val="TekstkomentarzaZnak"/>
    <w:link w:val="Tematkomentarza"/>
    <w:uiPriority w:val="99"/>
    <w:semiHidden/>
    <w:rsid w:val="00AF1427"/>
    <w:rPr>
      <w:rFonts w:ascii="Verdana" w:eastAsia="Times New Roman" w:hAnsi="Verdana" w:cs="Times New Roman"/>
      <w:b/>
      <w:bCs/>
      <w:kern w:val="0"/>
      <w:sz w:val="20"/>
      <w:szCs w:val="20"/>
      <w:lang w:val="x-none" w:eastAsia="x-none"/>
      <w14:ligatures w14:val="none"/>
    </w:rPr>
  </w:style>
  <w:style w:type="paragraph" w:styleId="Tekstdymka">
    <w:name w:val="Balloon Text"/>
    <w:basedOn w:val="Normalny"/>
    <w:link w:val="TekstdymkaZnak"/>
    <w:uiPriority w:val="99"/>
    <w:semiHidden/>
    <w:unhideWhenUsed/>
    <w:rsid w:val="00AF1427"/>
    <w:pPr>
      <w:tabs>
        <w:tab w:val="clear" w:pos="567"/>
        <w:tab w:val="clear" w:pos="1134"/>
        <w:tab w:val="clear" w:pos="1701"/>
        <w:tab w:val="clear" w:pos="2268"/>
        <w:tab w:val="clear" w:pos="2835"/>
        <w:tab w:val="clear" w:pos="3402"/>
        <w:tab w:val="clear" w:pos="3969"/>
        <w:tab w:val="clear" w:pos="4536"/>
      </w:tabs>
      <w:spacing w:before="120" w:line="240" w:lineRule="auto"/>
    </w:pPr>
    <w:rPr>
      <w:rFonts w:ascii="Tahoma" w:eastAsia="Times New Roman" w:hAnsi="Tahoma" w:cs="Times New Roman"/>
      <w:sz w:val="16"/>
      <w:szCs w:val="16"/>
      <w:lang w:val="x-none" w:eastAsia="x-none"/>
    </w:rPr>
  </w:style>
  <w:style w:type="character" w:customStyle="1" w:styleId="TekstdymkaZnak">
    <w:name w:val="Tekst dymka Znak"/>
    <w:basedOn w:val="Domylnaczcionkaakapitu"/>
    <w:link w:val="Tekstdymka"/>
    <w:uiPriority w:val="99"/>
    <w:semiHidden/>
    <w:rsid w:val="00AF1427"/>
    <w:rPr>
      <w:rFonts w:ascii="Tahoma" w:eastAsia="Times New Roman" w:hAnsi="Tahoma" w:cs="Times New Roman"/>
      <w:kern w:val="0"/>
      <w:sz w:val="16"/>
      <w:szCs w:val="16"/>
      <w:lang w:val="x-none" w:eastAsia="x-none"/>
      <w14:ligatures w14:val="none"/>
    </w:rPr>
  </w:style>
  <w:style w:type="paragraph" w:styleId="Tekstprzypisukocowego">
    <w:name w:val="endnote text"/>
    <w:basedOn w:val="Normalny"/>
    <w:link w:val="TekstprzypisukocowegoZnak"/>
    <w:uiPriority w:val="99"/>
    <w:semiHidden/>
    <w:unhideWhenUsed/>
    <w:rsid w:val="00AF1427"/>
    <w:pPr>
      <w:tabs>
        <w:tab w:val="clear" w:pos="567"/>
        <w:tab w:val="clear" w:pos="1134"/>
        <w:tab w:val="clear" w:pos="1701"/>
        <w:tab w:val="clear" w:pos="2268"/>
        <w:tab w:val="clear" w:pos="2835"/>
        <w:tab w:val="clear" w:pos="3402"/>
        <w:tab w:val="clear" w:pos="3969"/>
        <w:tab w:val="clear" w:pos="4536"/>
      </w:tabs>
      <w:spacing w:before="120" w:line="240" w:lineRule="auto"/>
    </w:pPr>
    <w:rPr>
      <w:rFonts w:ascii="Verdana" w:eastAsia="Times New Roman" w:hAnsi="Verdana" w:cs="Times New Roman"/>
      <w:sz w:val="20"/>
      <w:szCs w:val="20"/>
      <w:lang w:val="pl-PL"/>
    </w:rPr>
  </w:style>
  <w:style w:type="character" w:customStyle="1" w:styleId="TekstprzypisukocowegoZnak">
    <w:name w:val="Tekst przypisu końcowego Znak"/>
    <w:basedOn w:val="Domylnaczcionkaakapitu"/>
    <w:link w:val="Tekstprzypisukocowego"/>
    <w:uiPriority w:val="99"/>
    <w:semiHidden/>
    <w:rsid w:val="00AF1427"/>
    <w:rPr>
      <w:rFonts w:ascii="Verdana" w:eastAsia="Times New Roman" w:hAnsi="Verdana" w:cs="Times New Roman"/>
      <w:kern w:val="0"/>
      <w:sz w:val="20"/>
      <w:szCs w:val="20"/>
      <w:lang w:eastAsia="pl-PL"/>
      <w14:ligatures w14:val="none"/>
    </w:rPr>
  </w:style>
  <w:style w:type="character" w:styleId="Odwoanieprzypisukocowego">
    <w:name w:val="endnote reference"/>
    <w:uiPriority w:val="99"/>
    <w:semiHidden/>
    <w:unhideWhenUsed/>
    <w:rsid w:val="00AF1427"/>
    <w:rPr>
      <w:vertAlign w:val="superscript"/>
    </w:rPr>
  </w:style>
  <w:style w:type="character" w:customStyle="1" w:styleId="Nierozpoznanawzmianka">
    <w:name w:val="Nierozpoznana wzmianka"/>
    <w:uiPriority w:val="99"/>
    <w:semiHidden/>
    <w:unhideWhenUsed/>
    <w:rsid w:val="00AF1427"/>
    <w:rPr>
      <w:color w:val="605E5C"/>
      <w:shd w:val="clear" w:color="auto" w:fill="E1DFDD"/>
    </w:rPr>
  </w:style>
  <w:style w:type="paragraph" w:styleId="Poprawka">
    <w:name w:val="Revision"/>
    <w:hidden/>
    <w:uiPriority w:val="99"/>
    <w:semiHidden/>
    <w:rsid w:val="00AF1427"/>
    <w:pPr>
      <w:spacing w:after="0" w:line="240" w:lineRule="auto"/>
    </w:pPr>
    <w:rPr>
      <w:rFonts w:ascii="Verdana" w:eastAsia="Times New Roman" w:hAnsi="Verdana" w:cs="Times New Roman"/>
      <w:kern w:val="0"/>
      <w:sz w:val="22"/>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s://asp.waw.pl/" TargetMode="External"/><Relationship Id="rId1" Type="http://schemas.openxmlformats.org/officeDocument/2006/relationships/hyperlink" Target="mailto:kancelaria@asp.waw.pl"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s://asp.waw.pl/" TargetMode="External"/><Relationship Id="rId1" Type="http://schemas.openxmlformats.org/officeDocument/2006/relationships/hyperlink" Target="mailto:kancelaria@asp.waw.p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Odcienie szarości">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152</TotalTime>
  <Pages>20</Pages>
  <Words>7927</Words>
  <Characters>47564</Characters>
  <Application>Microsoft Office Word</Application>
  <DocSecurity>0</DocSecurity>
  <Lines>396</Lines>
  <Paragraphs>110</Paragraphs>
  <ScaleCrop>false</ScaleCrop>
  <HeadingPairs>
    <vt:vector size="2" baseType="variant">
      <vt:variant>
        <vt:lpstr>Tytuł</vt:lpstr>
      </vt:variant>
      <vt:variant>
        <vt:i4>1</vt:i4>
      </vt:variant>
    </vt:vector>
  </HeadingPairs>
  <TitlesOfParts>
    <vt:vector size="1" baseType="lpstr">
      <vt:lpstr>Regulamin wystawy UpComing. Wybrane dyplomy Akademii Sztuk Pięknych w Warszawie 2026</vt:lpstr>
    </vt:vector>
  </TitlesOfParts>
  <Manager/>
  <Company>Syfon Studio</Company>
  <LinksUpToDate>false</LinksUpToDate>
  <CharactersWithSpaces>55381</CharactersWithSpaces>
  <SharedDoc>false</SharedDoc>
  <HyperlinkBase/>
  <HLinks>
    <vt:vector size="18" baseType="variant">
      <vt:variant>
        <vt:i4>8257545</vt:i4>
      </vt:variant>
      <vt:variant>
        <vt:i4>18</vt:i4>
      </vt:variant>
      <vt:variant>
        <vt:i4>0</vt:i4>
      </vt:variant>
      <vt:variant>
        <vt:i4>5</vt:i4>
      </vt:variant>
      <vt:variant>
        <vt:lpwstr>mailto:wbask@asp.waw.pl</vt:lpwstr>
      </vt:variant>
      <vt:variant>
        <vt:lpwstr/>
      </vt:variant>
      <vt:variant>
        <vt:i4>8257545</vt:i4>
      </vt:variant>
      <vt:variant>
        <vt:i4>12</vt:i4>
      </vt:variant>
      <vt:variant>
        <vt:i4>0</vt:i4>
      </vt:variant>
      <vt:variant>
        <vt:i4>5</vt:i4>
      </vt:variant>
      <vt:variant>
        <vt:lpwstr>mailto:wbask@asp.waw.pl</vt:lpwstr>
      </vt:variant>
      <vt:variant>
        <vt:lpwstr/>
      </vt:variant>
      <vt:variant>
        <vt:i4>8257545</vt:i4>
      </vt:variant>
      <vt:variant>
        <vt:i4>3</vt:i4>
      </vt:variant>
      <vt:variant>
        <vt:i4>0</vt:i4>
      </vt:variant>
      <vt:variant>
        <vt:i4>5</vt:i4>
      </vt:variant>
      <vt:variant>
        <vt:lpwstr>mailto:wbask@asp.waw.pl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 nr 1 do Zarządzenia 29.2026 - Regulamin świadczeń dla studentów</dc:title>
  <dc:subject/>
  <dc:creator>Filip Tofil</dc:creator>
  <cp:keywords/>
  <dc:description/>
  <cp:lastModifiedBy>Małgorzata Durejko</cp:lastModifiedBy>
  <cp:revision>102</cp:revision>
  <cp:lastPrinted>2026-03-20T14:19:00Z</cp:lastPrinted>
  <dcterms:created xsi:type="dcterms:W3CDTF">2026-07-21T13:11:00Z</dcterms:created>
  <dcterms:modified xsi:type="dcterms:W3CDTF">2026-09-23T13:15:00Z</dcterms:modified>
  <cp:category/>
</cp:coreProperties>
</file>